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FE490" w14:textId="77777777" w:rsidR="005E22E0" w:rsidRPr="00BB7D7A" w:rsidRDefault="005E22E0" w:rsidP="005E22E0">
      <w:pPr>
        <w:spacing w:line="276" w:lineRule="auto"/>
        <w:ind w:right="140"/>
        <w:rPr>
          <w:rFonts w:ascii="Arial" w:hAnsi="Arial" w:cs="Arial"/>
          <w:spacing w:val="2"/>
          <w:w w:val="103"/>
          <w:sz w:val="20"/>
          <w:szCs w:val="20"/>
          <w:lang w:val="de-DE"/>
        </w:rPr>
      </w:pPr>
      <w:r w:rsidRPr="00BB7D7A">
        <w:rPr>
          <w:rFonts w:ascii="Arial" w:hAnsi="Arial" w:cs="Arial"/>
          <w:spacing w:val="2"/>
          <w:w w:val="103"/>
          <w:sz w:val="20"/>
          <w:szCs w:val="20"/>
          <w:lang w:val="de-DE"/>
        </w:rPr>
        <w:t xml:space="preserve">Sehr geehrter Herr Bundeskanzler Kurz, </w:t>
      </w:r>
    </w:p>
    <w:p w14:paraId="13104F58" w14:textId="77777777" w:rsidR="005E22E0" w:rsidRPr="00BB7D7A" w:rsidRDefault="005E22E0" w:rsidP="005E22E0">
      <w:pPr>
        <w:spacing w:line="276" w:lineRule="auto"/>
        <w:ind w:right="140"/>
        <w:rPr>
          <w:rFonts w:ascii="Arial" w:hAnsi="Arial" w:cs="Arial"/>
          <w:spacing w:val="2"/>
          <w:w w:val="103"/>
          <w:sz w:val="20"/>
          <w:szCs w:val="20"/>
          <w:lang w:val="de-DE"/>
        </w:rPr>
      </w:pPr>
      <w:r w:rsidRPr="00BB7D7A">
        <w:rPr>
          <w:rFonts w:ascii="Arial" w:hAnsi="Arial" w:cs="Arial"/>
          <w:spacing w:val="2"/>
          <w:w w:val="103"/>
          <w:sz w:val="20"/>
          <w:szCs w:val="20"/>
          <w:lang w:val="de-DE"/>
        </w:rPr>
        <w:t xml:space="preserve">Sehr geehrter Herr Vizekanzler Kogler, </w:t>
      </w:r>
    </w:p>
    <w:p w14:paraId="73C08D13" w14:textId="77777777" w:rsidR="005E22E0" w:rsidRPr="00BB7D7A" w:rsidRDefault="005E22E0" w:rsidP="005E22E0">
      <w:pPr>
        <w:spacing w:line="276" w:lineRule="auto"/>
        <w:ind w:right="140"/>
        <w:rPr>
          <w:rFonts w:ascii="Arial" w:hAnsi="Arial" w:cs="Arial"/>
          <w:spacing w:val="2"/>
          <w:w w:val="103"/>
          <w:sz w:val="20"/>
          <w:szCs w:val="20"/>
          <w:lang w:val="de-DE"/>
        </w:rPr>
      </w:pPr>
      <w:r w:rsidRPr="00BB7D7A">
        <w:rPr>
          <w:rFonts w:ascii="Arial" w:hAnsi="Arial" w:cs="Arial"/>
          <w:spacing w:val="2"/>
          <w:w w:val="103"/>
          <w:sz w:val="20"/>
          <w:szCs w:val="20"/>
          <w:lang w:val="de-DE"/>
        </w:rPr>
        <w:t xml:space="preserve">Sehr geehrter Herr Finanzminister </w:t>
      </w:r>
      <w:proofErr w:type="spellStart"/>
      <w:r w:rsidRPr="00BB7D7A">
        <w:rPr>
          <w:rFonts w:ascii="Arial" w:hAnsi="Arial" w:cs="Arial"/>
          <w:spacing w:val="2"/>
          <w:w w:val="103"/>
          <w:sz w:val="20"/>
          <w:szCs w:val="20"/>
          <w:lang w:val="de-DE"/>
        </w:rPr>
        <w:t>Blümel</w:t>
      </w:r>
      <w:proofErr w:type="spellEnd"/>
      <w:r w:rsidRPr="00BB7D7A">
        <w:rPr>
          <w:rFonts w:ascii="Arial" w:hAnsi="Arial" w:cs="Arial"/>
          <w:spacing w:val="2"/>
          <w:w w:val="103"/>
          <w:sz w:val="20"/>
          <w:szCs w:val="20"/>
          <w:lang w:val="de-DE"/>
        </w:rPr>
        <w:t>,</w:t>
      </w:r>
    </w:p>
    <w:p w14:paraId="3CF11541" w14:textId="77777777" w:rsidR="005E22E0" w:rsidRPr="00BB7D7A" w:rsidRDefault="005E22E0" w:rsidP="005E22E0">
      <w:pPr>
        <w:spacing w:line="276" w:lineRule="auto"/>
        <w:ind w:right="140"/>
        <w:rPr>
          <w:rFonts w:ascii="Arial" w:hAnsi="Arial" w:cs="Arial"/>
          <w:spacing w:val="2"/>
          <w:w w:val="103"/>
          <w:sz w:val="20"/>
          <w:szCs w:val="20"/>
          <w:lang w:val="de-DE"/>
        </w:rPr>
      </w:pPr>
    </w:p>
    <w:p w14:paraId="07C92221" w14:textId="77777777" w:rsidR="005E22E0" w:rsidRPr="00BB7D7A" w:rsidRDefault="005E22E0" w:rsidP="005E22E0">
      <w:pPr>
        <w:spacing w:line="276" w:lineRule="auto"/>
        <w:ind w:right="140"/>
        <w:rPr>
          <w:rFonts w:ascii="Arial" w:hAnsi="Arial" w:cs="Arial"/>
          <w:spacing w:val="2"/>
          <w:w w:val="103"/>
          <w:sz w:val="20"/>
          <w:szCs w:val="20"/>
          <w:lang w:val="de-DE"/>
        </w:rPr>
      </w:pPr>
      <w:r w:rsidRPr="00BB7D7A">
        <w:rPr>
          <w:rFonts w:ascii="Arial" w:hAnsi="Arial" w:cs="Arial"/>
          <w:spacing w:val="2"/>
          <w:w w:val="103"/>
          <w:sz w:val="20"/>
          <w:szCs w:val="20"/>
          <w:lang w:val="de-DE"/>
        </w:rPr>
        <w:t xml:space="preserve">„Keiner wird zurückgelassen“, </w:t>
      </w:r>
      <w:proofErr w:type="gramStart"/>
      <w:r w:rsidRPr="00BB7D7A">
        <w:rPr>
          <w:rFonts w:ascii="Arial" w:hAnsi="Arial" w:cs="Arial"/>
          <w:spacing w:val="2"/>
          <w:w w:val="103"/>
          <w:sz w:val="20"/>
          <w:szCs w:val="20"/>
          <w:lang w:val="de-DE"/>
        </w:rPr>
        <w:t>heißt es</w:t>
      </w:r>
      <w:proofErr w:type="gramEnd"/>
      <w:r w:rsidRPr="00BB7D7A">
        <w:rPr>
          <w:rFonts w:ascii="Arial" w:hAnsi="Arial" w:cs="Arial"/>
          <w:spacing w:val="2"/>
          <w:w w:val="103"/>
          <w:sz w:val="20"/>
          <w:szCs w:val="20"/>
          <w:lang w:val="de-DE"/>
        </w:rPr>
        <w:t>. Doch wen Sie jetzt zurücklassen</w:t>
      </w:r>
      <w:r w:rsidR="00A57D33" w:rsidRPr="00BB7D7A">
        <w:rPr>
          <w:rFonts w:ascii="Arial" w:hAnsi="Arial" w:cs="Arial"/>
          <w:spacing w:val="2"/>
          <w:w w:val="103"/>
          <w:sz w:val="20"/>
          <w:szCs w:val="20"/>
          <w:lang w:val="de-DE"/>
        </w:rPr>
        <w:t>,</w:t>
      </w:r>
      <w:r w:rsidRPr="00BB7D7A">
        <w:rPr>
          <w:rFonts w:ascii="Arial" w:hAnsi="Arial" w:cs="Arial"/>
          <w:spacing w:val="2"/>
          <w:w w:val="103"/>
          <w:sz w:val="20"/>
          <w:szCs w:val="20"/>
          <w:lang w:val="de-DE"/>
        </w:rPr>
        <w:t xml:space="preserve"> </w:t>
      </w:r>
      <w:r w:rsidR="00415E50" w:rsidRPr="00BB7D7A">
        <w:rPr>
          <w:rFonts w:ascii="Arial" w:hAnsi="Arial" w:cs="Arial"/>
          <w:spacing w:val="2"/>
          <w:w w:val="103"/>
          <w:sz w:val="20"/>
          <w:szCs w:val="20"/>
          <w:lang w:val="de-DE"/>
        </w:rPr>
        <w:t xml:space="preserve">das </w:t>
      </w:r>
      <w:r w:rsidRPr="00BB7D7A">
        <w:rPr>
          <w:rFonts w:ascii="Arial" w:hAnsi="Arial" w:cs="Arial"/>
          <w:spacing w:val="2"/>
          <w:w w:val="103"/>
          <w:sz w:val="20"/>
          <w:szCs w:val="20"/>
          <w:lang w:val="de-DE"/>
        </w:rPr>
        <w:t>sind 40</w:t>
      </w:r>
      <w:r w:rsidR="001965EA" w:rsidRPr="00BB7D7A">
        <w:rPr>
          <w:rFonts w:ascii="Arial" w:hAnsi="Arial" w:cs="Arial"/>
          <w:spacing w:val="2"/>
          <w:w w:val="103"/>
          <w:sz w:val="20"/>
          <w:szCs w:val="20"/>
          <w:lang w:val="de-DE"/>
        </w:rPr>
        <w:t xml:space="preserve"> Prozent </w:t>
      </w:r>
      <w:r w:rsidRPr="00BB7D7A">
        <w:rPr>
          <w:rFonts w:ascii="Arial" w:hAnsi="Arial" w:cs="Arial"/>
          <w:spacing w:val="2"/>
          <w:w w:val="103"/>
          <w:sz w:val="20"/>
          <w:szCs w:val="20"/>
          <w:lang w:val="de-DE"/>
        </w:rPr>
        <w:t xml:space="preserve">der </w:t>
      </w:r>
      <w:r w:rsidR="00A57D33" w:rsidRPr="00BB7D7A">
        <w:rPr>
          <w:rFonts w:ascii="Arial" w:hAnsi="Arial" w:cs="Arial"/>
          <w:spacing w:val="2"/>
          <w:w w:val="103"/>
          <w:sz w:val="20"/>
          <w:szCs w:val="20"/>
          <w:lang w:val="de-DE"/>
        </w:rPr>
        <w:t xml:space="preserve">touristischen </w:t>
      </w:r>
      <w:r w:rsidRPr="00BB7D7A">
        <w:rPr>
          <w:rFonts w:ascii="Arial" w:hAnsi="Arial" w:cs="Arial"/>
          <w:spacing w:val="2"/>
          <w:w w:val="103"/>
          <w:sz w:val="20"/>
          <w:szCs w:val="20"/>
          <w:lang w:val="de-DE"/>
        </w:rPr>
        <w:t>Sportfachhändler</w:t>
      </w:r>
      <w:r w:rsidR="00742BBB" w:rsidRPr="00BB7D7A">
        <w:rPr>
          <w:rFonts w:ascii="Arial" w:hAnsi="Arial" w:cs="Arial"/>
          <w:spacing w:val="2"/>
          <w:w w:val="103"/>
          <w:sz w:val="20"/>
          <w:szCs w:val="20"/>
          <w:lang w:val="de-DE"/>
        </w:rPr>
        <w:t>*innen</w:t>
      </w:r>
      <w:r w:rsidRPr="00BB7D7A">
        <w:rPr>
          <w:rFonts w:ascii="Arial" w:hAnsi="Arial" w:cs="Arial"/>
          <w:spacing w:val="2"/>
          <w:w w:val="103"/>
          <w:sz w:val="20"/>
          <w:szCs w:val="20"/>
          <w:lang w:val="de-DE"/>
        </w:rPr>
        <w:t xml:space="preserve"> in Österreich. Und das sind </w:t>
      </w:r>
      <w:r w:rsidR="00105EC9" w:rsidRPr="00BB7D7A">
        <w:rPr>
          <w:rFonts w:ascii="Arial" w:hAnsi="Arial" w:cs="Arial"/>
          <w:spacing w:val="2"/>
          <w:w w:val="103"/>
          <w:sz w:val="20"/>
          <w:szCs w:val="20"/>
          <w:lang w:val="de-DE"/>
        </w:rPr>
        <w:t xml:space="preserve">zu </w:t>
      </w:r>
      <w:r w:rsidRPr="00BB7D7A">
        <w:rPr>
          <w:rFonts w:ascii="Arial" w:hAnsi="Arial" w:cs="Arial"/>
          <w:spacing w:val="2"/>
          <w:w w:val="103"/>
          <w:sz w:val="20"/>
          <w:szCs w:val="20"/>
          <w:lang w:val="de-DE"/>
        </w:rPr>
        <w:t>100</w:t>
      </w:r>
      <w:r w:rsidR="001965EA" w:rsidRPr="00BB7D7A">
        <w:rPr>
          <w:rFonts w:ascii="Arial" w:hAnsi="Arial" w:cs="Arial"/>
          <w:spacing w:val="2"/>
          <w:w w:val="103"/>
          <w:sz w:val="20"/>
          <w:szCs w:val="20"/>
          <w:lang w:val="de-DE"/>
        </w:rPr>
        <w:t xml:space="preserve"> Prozent </w:t>
      </w:r>
      <w:r w:rsidR="00105EC9" w:rsidRPr="00BB7D7A">
        <w:rPr>
          <w:rFonts w:ascii="Arial" w:hAnsi="Arial" w:cs="Arial"/>
          <w:spacing w:val="2"/>
          <w:w w:val="103"/>
          <w:sz w:val="20"/>
          <w:szCs w:val="20"/>
          <w:lang w:val="de-DE"/>
        </w:rPr>
        <w:t xml:space="preserve">regionale </w:t>
      </w:r>
      <w:r w:rsidRPr="00BB7D7A">
        <w:rPr>
          <w:rFonts w:ascii="Arial" w:hAnsi="Arial" w:cs="Arial"/>
          <w:spacing w:val="2"/>
          <w:w w:val="103"/>
          <w:sz w:val="20"/>
          <w:szCs w:val="20"/>
          <w:lang w:val="de-DE"/>
        </w:rPr>
        <w:t xml:space="preserve">Familienbetriebe. </w:t>
      </w:r>
      <w:r w:rsidR="00034357" w:rsidRPr="00BB7D7A">
        <w:rPr>
          <w:rFonts w:ascii="Arial" w:hAnsi="Arial" w:cs="Arial"/>
          <w:spacing w:val="2"/>
          <w:w w:val="103"/>
          <w:sz w:val="20"/>
          <w:szCs w:val="20"/>
        </w:rPr>
        <w:t xml:space="preserve">Für unsere Branche ist ein </w:t>
      </w:r>
      <w:r w:rsidR="005F5681" w:rsidRPr="00BB7D7A">
        <w:rPr>
          <w:rFonts w:ascii="Arial" w:hAnsi="Arial" w:cs="Arial"/>
          <w:spacing w:val="2"/>
          <w:w w:val="103"/>
          <w:sz w:val="20"/>
          <w:szCs w:val="20"/>
        </w:rPr>
        <w:t>angemessener</w:t>
      </w:r>
      <w:r w:rsidR="00034357" w:rsidRPr="00BB7D7A">
        <w:rPr>
          <w:rFonts w:ascii="Arial" w:hAnsi="Arial" w:cs="Arial"/>
          <w:spacing w:val="2"/>
          <w:w w:val="103"/>
          <w:sz w:val="20"/>
          <w:szCs w:val="20"/>
        </w:rPr>
        <w:t xml:space="preserve"> Umsatz-Ersatz </w:t>
      </w:r>
      <w:r w:rsidR="00CE4121" w:rsidRPr="00BB7D7A">
        <w:rPr>
          <w:rFonts w:ascii="Arial" w:hAnsi="Arial" w:cs="Arial"/>
          <w:spacing w:val="2"/>
          <w:w w:val="103"/>
          <w:sz w:val="20"/>
          <w:szCs w:val="20"/>
        </w:rPr>
        <w:t xml:space="preserve">daher </w:t>
      </w:r>
      <w:r w:rsidR="005F5681" w:rsidRPr="00BB7D7A">
        <w:rPr>
          <w:rFonts w:ascii="Arial" w:hAnsi="Arial" w:cs="Arial"/>
          <w:spacing w:val="2"/>
          <w:w w:val="103"/>
          <w:sz w:val="20"/>
          <w:szCs w:val="20"/>
        </w:rPr>
        <w:t>über</w:t>
      </w:r>
      <w:r w:rsidR="00034357" w:rsidRPr="00BB7D7A">
        <w:rPr>
          <w:rFonts w:ascii="Arial" w:hAnsi="Arial" w:cs="Arial"/>
          <w:spacing w:val="2"/>
          <w:w w:val="103"/>
          <w:sz w:val="20"/>
          <w:szCs w:val="20"/>
        </w:rPr>
        <w:t>lebensnotwendig.</w:t>
      </w:r>
      <w:r w:rsidR="005F5681" w:rsidRPr="00BB7D7A">
        <w:rPr>
          <w:rFonts w:ascii="Arial" w:hAnsi="Arial" w:cs="Arial"/>
          <w:spacing w:val="2"/>
          <w:w w:val="103"/>
          <w:sz w:val="20"/>
          <w:szCs w:val="20"/>
        </w:rPr>
        <w:t xml:space="preserve"> </w:t>
      </w:r>
      <w:r w:rsidRPr="00BB7D7A">
        <w:rPr>
          <w:rFonts w:ascii="Arial" w:hAnsi="Arial" w:cs="Arial"/>
          <w:spacing w:val="2"/>
          <w:w w:val="103"/>
          <w:sz w:val="20"/>
          <w:szCs w:val="20"/>
          <w:lang w:val="de-DE"/>
        </w:rPr>
        <w:t>Der</w:t>
      </w:r>
      <w:r w:rsidR="00A57D33" w:rsidRPr="00BB7D7A">
        <w:rPr>
          <w:rFonts w:ascii="Arial" w:hAnsi="Arial" w:cs="Arial"/>
          <w:spacing w:val="2"/>
          <w:w w:val="103"/>
          <w:sz w:val="20"/>
          <w:szCs w:val="20"/>
          <w:lang w:val="de-DE"/>
        </w:rPr>
        <w:t xml:space="preserve"> heimische</w:t>
      </w:r>
      <w:r w:rsidRPr="00BB7D7A">
        <w:rPr>
          <w:rFonts w:ascii="Arial" w:hAnsi="Arial" w:cs="Arial"/>
          <w:spacing w:val="2"/>
          <w:w w:val="103"/>
          <w:sz w:val="20"/>
          <w:szCs w:val="20"/>
          <w:lang w:val="de-DE"/>
        </w:rPr>
        <w:t xml:space="preserve"> Sportfachhandel steht </w:t>
      </w:r>
      <w:r w:rsidR="005F5681" w:rsidRPr="00BB7D7A">
        <w:rPr>
          <w:rFonts w:ascii="Arial" w:hAnsi="Arial" w:cs="Arial"/>
          <w:spacing w:val="2"/>
          <w:w w:val="103"/>
          <w:sz w:val="20"/>
          <w:szCs w:val="20"/>
          <w:lang w:val="de-DE"/>
        </w:rPr>
        <w:t xml:space="preserve">jetzt </w:t>
      </w:r>
      <w:r w:rsidRPr="00BB7D7A">
        <w:rPr>
          <w:rFonts w:ascii="Arial" w:hAnsi="Arial" w:cs="Arial"/>
          <w:spacing w:val="2"/>
          <w:w w:val="103"/>
          <w:sz w:val="20"/>
          <w:szCs w:val="20"/>
          <w:lang w:val="de-DE"/>
        </w:rPr>
        <w:t>mit dem Rücken zur Wand.</w:t>
      </w:r>
    </w:p>
    <w:p w14:paraId="4A2EF25A" w14:textId="77777777" w:rsidR="00CE4121" w:rsidRPr="00BB7D7A" w:rsidRDefault="00CE4121" w:rsidP="005E22E0">
      <w:pPr>
        <w:spacing w:line="276" w:lineRule="auto"/>
        <w:ind w:right="140"/>
        <w:rPr>
          <w:rFonts w:ascii="Arial" w:hAnsi="Arial" w:cs="Arial"/>
          <w:spacing w:val="2"/>
          <w:w w:val="103"/>
          <w:sz w:val="20"/>
          <w:szCs w:val="20"/>
          <w:lang w:val="de-DE"/>
        </w:rPr>
      </w:pPr>
    </w:p>
    <w:p w14:paraId="0614408A" w14:textId="77777777" w:rsidR="00105EC9" w:rsidRPr="00BB7D7A" w:rsidRDefault="005E22E0" w:rsidP="005E22E0">
      <w:pPr>
        <w:spacing w:line="276" w:lineRule="auto"/>
        <w:ind w:right="140"/>
        <w:rPr>
          <w:rFonts w:ascii="Arial" w:hAnsi="Arial" w:cs="Arial"/>
          <w:spacing w:val="2"/>
          <w:w w:val="103"/>
          <w:sz w:val="20"/>
          <w:szCs w:val="20"/>
          <w:lang w:val="de-DE"/>
        </w:rPr>
      </w:pPr>
      <w:r w:rsidRPr="00BB7D7A">
        <w:rPr>
          <w:rFonts w:ascii="Arial" w:hAnsi="Arial" w:cs="Arial"/>
          <w:spacing w:val="2"/>
          <w:w w:val="103"/>
          <w:sz w:val="20"/>
          <w:szCs w:val="20"/>
          <w:lang w:val="de-DE"/>
        </w:rPr>
        <w:t xml:space="preserve">Der Sportfachhandel </w:t>
      </w:r>
      <w:r w:rsidR="00A57D33" w:rsidRPr="00BB7D7A">
        <w:rPr>
          <w:rFonts w:ascii="Arial" w:hAnsi="Arial" w:cs="Arial"/>
          <w:spacing w:val="2"/>
          <w:w w:val="103"/>
          <w:sz w:val="20"/>
          <w:szCs w:val="20"/>
          <w:lang w:val="de-DE"/>
        </w:rPr>
        <w:t xml:space="preserve">in und aus Österreich </w:t>
      </w:r>
      <w:r w:rsidRPr="00BB7D7A">
        <w:rPr>
          <w:rFonts w:ascii="Arial" w:hAnsi="Arial" w:cs="Arial"/>
          <w:spacing w:val="2"/>
          <w:w w:val="103"/>
          <w:sz w:val="20"/>
          <w:szCs w:val="20"/>
          <w:lang w:val="de-DE"/>
        </w:rPr>
        <w:t xml:space="preserve">genießt in Europa eine einzigartige Stellung. In kaum einem europäischen Land setzen so viele Menschen auf kompetente Beratung im Fachgeschäft wie </w:t>
      </w:r>
      <w:r w:rsidR="00A57D33" w:rsidRPr="00BB7D7A">
        <w:rPr>
          <w:rFonts w:ascii="Arial" w:hAnsi="Arial" w:cs="Arial"/>
          <w:spacing w:val="2"/>
          <w:w w:val="103"/>
          <w:sz w:val="20"/>
          <w:szCs w:val="20"/>
          <w:lang w:val="de-DE"/>
        </w:rPr>
        <w:t>hierzulande</w:t>
      </w:r>
      <w:r w:rsidRPr="00BB7D7A">
        <w:rPr>
          <w:rFonts w:ascii="Arial" w:hAnsi="Arial" w:cs="Arial"/>
          <w:spacing w:val="2"/>
          <w:w w:val="103"/>
          <w:sz w:val="20"/>
          <w:szCs w:val="20"/>
          <w:lang w:val="de-DE"/>
        </w:rPr>
        <w:t>.</w:t>
      </w:r>
      <w:r w:rsidR="001615AD" w:rsidRPr="00BB7D7A">
        <w:rPr>
          <w:rFonts w:ascii="Arial" w:hAnsi="Arial" w:cs="Arial"/>
          <w:spacing w:val="2"/>
          <w:w w:val="103"/>
          <w:sz w:val="20"/>
          <w:szCs w:val="20"/>
          <w:lang w:val="de-DE"/>
        </w:rPr>
        <w:t xml:space="preserve"> </w:t>
      </w:r>
      <w:r w:rsidRPr="00BB7D7A">
        <w:rPr>
          <w:rFonts w:ascii="Arial" w:hAnsi="Arial" w:cs="Arial"/>
          <w:spacing w:val="2"/>
          <w:w w:val="103"/>
          <w:sz w:val="20"/>
          <w:szCs w:val="20"/>
          <w:lang w:val="de-DE"/>
        </w:rPr>
        <w:t xml:space="preserve">Der Fachhandel hatte 2019 mit einem Umsatz von 2,04 Mrd. Euro einen Anteil von 73,6 Prozent des Gesamtumsatzes mit Sportartikeln. </w:t>
      </w:r>
      <w:r w:rsidR="00105EC9" w:rsidRPr="00BB7D7A">
        <w:rPr>
          <w:rFonts w:ascii="Arial" w:hAnsi="Arial" w:cs="Arial"/>
          <w:spacing w:val="2"/>
          <w:w w:val="103"/>
          <w:sz w:val="20"/>
          <w:szCs w:val="20"/>
          <w:lang w:val="de-DE"/>
        </w:rPr>
        <w:t>Die durchschnittlichen Ausgaben pro Einwohner</w:t>
      </w:r>
      <w:r w:rsidR="00742BBB" w:rsidRPr="00BB7D7A">
        <w:rPr>
          <w:rFonts w:ascii="Arial" w:hAnsi="Arial" w:cs="Arial"/>
          <w:spacing w:val="2"/>
          <w:w w:val="103"/>
          <w:sz w:val="20"/>
          <w:szCs w:val="20"/>
          <w:lang w:val="de-DE"/>
        </w:rPr>
        <w:t>*</w:t>
      </w:r>
      <w:proofErr w:type="gramStart"/>
      <w:r w:rsidR="00742BBB" w:rsidRPr="00BB7D7A">
        <w:rPr>
          <w:rFonts w:ascii="Arial" w:hAnsi="Arial" w:cs="Arial"/>
          <w:spacing w:val="2"/>
          <w:w w:val="103"/>
          <w:sz w:val="20"/>
          <w:szCs w:val="20"/>
          <w:lang w:val="de-DE"/>
        </w:rPr>
        <w:t>in</w:t>
      </w:r>
      <w:r w:rsidR="00105EC9" w:rsidRPr="00BB7D7A">
        <w:rPr>
          <w:rFonts w:ascii="Arial" w:hAnsi="Arial" w:cs="Arial"/>
          <w:spacing w:val="2"/>
          <w:w w:val="103"/>
          <w:sz w:val="20"/>
          <w:szCs w:val="20"/>
          <w:lang w:val="de-DE"/>
        </w:rPr>
        <w:t xml:space="preserve"> liegen</w:t>
      </w:r>
      <w:proofErr w:type="gramEnd"/>
      <w:r w:rsidR="00105EC9" w:rsidRPr="00BB7D7A">
        <w:rPr>
          <w:rFonts w:ascii="Arial" w:hAnsi="Arial" w:cs="Arial"/>
          <w:spacing w:val="2"/>
          <w:w w:val="103"/>
          <w:sz w:val="20"/>
          <w:szCs w:val="20"/>
          <w:lang w:val="de-DE"/>
        </w:rPr>
        <w:t xml:space="preserve"> bei 312 EUR im Jahr – das ist </w:t>
      </w:r>
      <w:r w:rsidR="001615AD" w:rsidRPr="00BB7D7A">
        <w:rPr>
          <w:rFonts w:ascii="Arial" w:hAnsi="Arial" w:cs="Arial"/>
          <w:spacing w:val="2"/>
          <w:w w:val="103"/>
          <w:sz w:val="20"/>
          <w:szCs w:val="20"/>
          <w:lang w:val="de-DE"/>
        </w:rPr>
        <w:t>nirgendwo</w:t>
      </w:r>
      <w:r w:rsidR="00105EC9" w:rsidRPr="00BB7D7A">
        <w:rPr>
          <w:rFonts w:ascii="Arial" w:hAnsi="Arial" w:cs="Arial"/>
          <w:spacing w:val="2"/>
          <w:w w:val="103"/>
          <w:sz w:val="20"/>
          <w:szCs w:val="20"/>
          <w:lang w:val="de-DE"/>
        </w:rPr>
        <w:t xml:space="preserve"> anders in Europa so</w:t>
      </w:r>
      <w:r w:rsidR="001615AD" w:rsidRPr="00BB7D7A">
        <w:rPr>
          <w:rFonts w:ascii="Arial" w:hAnsi="Arial" w:cs="Arial"/>
          <w:spacing w:val="2"/>
          <w:w w:val="103"/>
          <w:sz w:val="20"/>
          <w:szCs w:val="20"/>
          <w:lang w:val="de-DE"/>
        </w:rPr>
        <w:t>.</w:t>
      </w:r>
      <w:r w:rsidR="00105EC9" w:rsidRPr="00BB7D7A">
        <w:rPr>
          <w:rFonts w:ascii="Arial" w:hAnsi="Arial" w:cs="Arial"/>
          <w:spacing w:val="2"/>
          <w:w w:val="103"/>
          <w:sz w:val="20"/>
          <w:szCs w:val="20"/>
          <w:lang w:val="de-DE"/>
        </w:rPr>
        <w:t xml:space="preserve"> </w:t>
      </w:r>
      <w:r w:rsidR="0033194F" w:rsidRPr="00BB7D7A">
        <w:rPr>
          <w:rFonts w:ascii="Arial" w:hAnsi="Arial" w:cs="Arial"/>
          <w:spacing w:val="2"/>
          <w:w w:val="103"/>
          <w:sz w:val="20"/>
          <w:szCs w:val="20"/>
          <w:lang w:val="de-DE"/>
        </w:rPr>
        <w:t>Und gewährleistet d</w:t>
      </w:r>
      <w:r w:rsidR="00742BBB" w:rsidRPr="00BB7D7A">
        <w:rPr>
          <w:rFonts w:ascii="Arial" w:hAnsi="Arial" w:cs="Arial"/>
          <w:spacing w:val="2"/>
          <w:w w:val="103"/>
          <w:sz w:val="20"/>
          <w:szCs w:val="20"/>
          <w:lang w:val="de-DE"/>
        </w:rPr>
        <w:t xml:space="preserve">ie Existenz </w:t>
      </w:r>
      <w:r w:rsidR="0033194F" w:rsidRPr="00BB7D7A">
        <w:rPr>
          <w:rFonts w:ascii="Arial" w:hAnsi="Arial" w:cs="Arial"/>
          <w:spacing w:val="2"/>
          <w:w w:val="103"/>
          <w:sz w:val="20"/>
          <w:szCs w:val="20"/>
          <w:lang w:val="de-DE"/>
        </w:rPr>
        <w:t xml:space="preserve">von kleinen, hoch spezialisierten Traditionsbetrieben. </w:t>
      </w:r>
    </w:p>
    <w:p w14:paraId="51FC9971" w14:textId="77777777" w:rsidR="00105EC9" w:rsidRPr="00BB7D7A" w:rsidRDefault="00105EC9" w:rsidP="005E22E0">
      <w:pPr>
        <w:spacing w:line="276" w:lineRule="auto"/>
        <w:ind w:right="140"/>
        <w:rPr>
          <w:rFonts w:ascii="Arial" w:hAnsi="Arial" w:cs="Arial"/>
          <w:spacing w:val="2"/>
          <w:w w:val="103"/>
          <w:sz w:val="20"/>
          <w:szCs w:val="20"/>
          <w:lang w:val="de-DE"/>
        </w:rPr>
      </w:pPr>
    </w:p>
    <w:p w14:paraId="62975D70" w14:textId="77777777" w:rsidR="00603AC1" w:rsidRPr="00BB7D7A" w:rsidRDefault="00105EC9" w:rsidP="005E22E0">
      <w:pPr>
        <w:spacing w:line="276" w:lineRule="auto"/>
        <w:ind w:right="140"/>
        <w:rPr>
          <w:rFonts w:ascii="Arial" w:hAnsi="Arial" w:cs="Arial"/>
          <w:spacing w:val="2"/>
          <w:w w:val="103"/>
          <w:sz w:val="20"/>
          <w:szCs w:val="20"/>
          <w:lang w:val="de-DE"/>
        </w:rPr>
      </w:pPr>
      <w:r w:rsidRPr="00BB7D7A">
        <w:rPr>
          <w:rFonts w:ascii="Arial" w:hAnsi="Arial" w:cs="Arial"/>
          <w:spacing w:val="2"/>
          <w:w w:val="103"/>
          <w:sz w:val="20"/>
          <w:szCs w:val="20"/>
          <w:lang w:val="de-DE"/>
        </w:rPr>
        <w:t>Diese</w:t>
      </w:r>
      <w:r w:rsidR="001615AD" w:rsidRPr="00BB7D7A">
        <w:rPr>
          <w:rFonts w:ascii="Arial" w:hAnsi="Arial" w:cs="Arial"/>
          <w:spacing w:val="2"/>
          <w:w w:val="103"/>
          <w:sz w:val="20"/>
          <w:szCs w:val="20"/>
          <w:lang w:val="de-DE"/>
        </w:rPr>
        <w:t xml:space="preserve">r Hebel für die österreichische Wirtschaft gerät </w:t>
      </w:r>
      <w:r w:rsidRPr="00BB7D7A">
        <w:rPr>
          <w:rFonts w:ascii="Arial" w:hAnsi="Arial" w:cs="Arial"/>
          <w:spacing w:val="2"/>
          <w:w w:val="103"/>
          <w:sz w:val="20"/>
          <w:szCs w:val="20"/>
          <w:lang w:val="de-DE"/>
        </w:rPr>
        <w:t xml:space="preserve">jetzt massiv ins Wanken. </w:t>
      </w:r>
      <w:r w:rsidR="001615AD" w:rsidRPr="00BB7D7A">
        <w:rPr>
          <w:rFonts w:ascii="Arial" w:hAnsi="Arial" w:cs="Arial"/>
          <w:spacing w:val="2"/>
          <w:w w:val="103"/>
          <w:sz w:val="20"/>
          <w:szCs w:val="20"/>
          <w:lang w:val="de-DE"/>
        </w:rPr>
        <w:t xml:space="preserve">Nicht nur in Bezug auf </w:t>
      </w:r>
      <w:r w:rsidR="00391687" w:rsidRPr="00BB7D7A">
        <w:rPr>
          <w:rFonts w:ascii="Arial" w:hAnsi="Arial" w:cs="Arial"/>
          <w:spacing w:val="2"/>
          <w:w w:val="103"/>
          <w:sz w:val="20"/>
          <w:szCs w:val="20"/>
          <w:lang w:val="de-DE"/>
        </w:rPr>
        <w:t>jene Umsatzeinbußen, mit den</w:t>
      </w:r>
      <w:r w:rsidR="001615AD" w:rsidRPr="00BB7D7A">
        <w:rPr>
          <w:rFonts w:ascii="Arial" w:hAnsi="Arial" w:cs="Arial"/>
          <w:spacing w:val="2"/>
          <w:w w:val="103"/>
          <w:sz w:val="20"/>
          <w:szCs w:val="20"/>
          <w:lang w:val="de-DE"/>
        </w:rPr>
        <w:t>en</w:t>
      </w:r>
      <w:r w:rsidR="00391687" w:rsidRPr="00BB7D7A">
        <w:rPr>
          <w:rFonts w:ascii="Arial" w:hAnsi="Arial" w:cs="Arial"/>
          <w:spacing w:val="2"/>
          <w:w w:val="103"/>
          <w:sz w:val="20"/>
          <w:szCs w:val="20"/>
          <w:lang w:val="de-DE"/>
        </w:rPr>
        <w:t xml:space="preserve"> die unterschiedlichsten Branchen dieses Jahr </w:t>
      </w:r>
      <w:r w:rsidR="00603AC1" w:rsidRPr="00BB7D7A">
        <w:rPr>
          <w:rFonts w:ascii="Arial" w:hAnsi="Arial" w:cs="Arial"/>
          <w:spacing w:val="2"/>
          <w:w w:val="103"/>
          <w:sz w:val="20"/>
          <w:szCs w:val="20"/>
          <w:lang w:val="de-DE"/>
        </w:rPr>
        <w:t>„</w:t>
      </w:r>
      <w:r w:rsidR="00391687" w:rsidRPr="00BB7D7A">
        <w:rPr>
          <w:rFonts w:ascii="Arial" w:hAnsi="Arial" w:cs="Arial"/>
          <w:spacing w:val="2"/>
          <w:w w:val="103"/>
          <w:sz w:val="20"/>
          <w:szCs w:val="20"/>
          <w:lang w:val="de-DE"/>
        </w:rPr>
        <w:t>ohnehin</w:t>
      </w:r>
      <w:r w:rsidR="00603AC1" w:rsidRPr="00BB7D7A">
        <w:rPr>
          <w:rFonts w:ascii="Arial" w:hAnsi="Arial" w:cs="Arial"/>
          <w:spacing w:val="2"/>
          <w:w w:val="103"/>
          <w:sz w:val="20"/>
          <w:szCs w:val="20"/>
          <w:lang w:val="de-DE"/>
        </w:rPr>
        <w:t>“</w:t>
      </w:r>
      <w:r w:rsidR="00391687" w:rsidRPr="00BB7D7A">
        <w:rPr>
          <w:rFonts w:ascii="Arial" w:hAnsi="Arial" w:cs="Arial"/>
          <w:spacing w:val="2"/>
          <w:w w:val="103"/>
          <w:sz w:val="20"/>
          <w:szCs w:val="20"/>
          <w:lang w:val="de-DE"/>
        </w:rPr>
        <w:t xml:space="preserve"> rechnen müssen. Die Verluste </w:t>
      </w:r>
      <w:r w:rsidR="00BB7D7A">
        <w:rPr>
          <w:rFonts w:ascii="Arial" w:hAnsi="Arial" w:cs="Arial"/>
          <w:spacing w:val="2"/>
          <w:w w:val="103"/>
          <w:sz w:val="20"/>
          <w:szCs w:val="20"/>
          <w:lang w:val="de-DE"/>
        </w:rPr>
        <w:t>durch den</w:t>
      </w:r>
      <w:r w:rsidR="00391687" w:rsidRPr="00BB7D7A">
        <w:rPr>
          <w:rFonts w:ascii="Arial" w:hAnsi="Arial" w:cs="Arial"/>
          <w:spacing w:val="2"/>
          <w:w w:val="103"/>
          <w:sz w:val="20"/>
          <w:szCs w:val="20"/>
          <w:lang w:val="de-DE"/>
        </w:rPr>
        <w:t xml:space="preserve"> 1. </w:t>
      </w:r>
      <w:proofErr w:type="spellStart"/>
      <w:r w:rsidR="00391687" w:rsidRPr="00BB7D7A">
        <w:rPr>
          <w:rFonts w:ascii="Arial" w:hAnsi="Arial" w:cs="Arial"/>
          <w:spacing w:val="2"/>
          <w:w w:val="103"/>
          <w:sz w:val="20"/>
          <w:szCs w:val="20"/>
          <w:lang w:val="de-DE"/>
        </w:rPr>
        <w:t>Lockdown</w:t>
      </w:r>
      <w:proofErr w:type="spellEnd"/>
      <w:r w:rsidR="00391687" w:rsidRPr="00BB7D7A">
        <w:rPr>
          <w:rFonts w:ascii="Arial" w:hAnsi="Arial" w:cs="Arial"/>
          <w:spacing w:val="2"/>
          <w:w w:val="103"/>
          <w:sz w:val="20"/>
          <w:szCs w:val="20"/>
          <w:lang w:val="de-DE"/>
        </w:rPr>
        <w:t xml:space="preserve"> konnten nicht wieder aufgeholt werden: Im Zeitraum von Jänner bis September hat der Sportfachhandel einen Umsatzverlust von </w:t>
      </w:r>
      <w:r w:rsidR="001965EA" w:rsidRPr="00BB7D7A">
        <w:rPr>
          <w:rFonts w:ascii="Arial" w:hAnsi="Arial" w:cs="Arial"/>
          <w:spacing w:val="2"/>
          <w:w w:val="103"/>
          <w:sz w:val="20"/>
          <w:szCs w:val="20"/>
          <w:lang w:val="de-DE"/>
        </w:rPr>
        <w:t xml:space="preserve">minus </w:t>
      </w:r>
      <w:r w:rsidR="00391687" w:rsidRPr="00BB7D7A">
        <w:rPr>
          <w:rFonts w:ascii="Arial" w:hAnsi="Arial" w:cs="Arial"/>
          <w:spacing w:val="2"/>
          <w:w w:val="103"/>
          <w:sz w:val="20"/>
          <w:szCs w:val="20"/>
          <w:lang w:val="de-DE"/>
        </w:rPr>
        <w:t xml:space="preserve">11 Prozent </w:t>
      </w:r>
      <w:r w:rsidR="0033194F" w:rsidRPr="00BB7D7A">
        <w:rPr>
          <w:rFonts w:ascii="Arial" w:hAnsi="Arial" w:cs="Arial"/>
          <w:spacing w:val="2"/>
          <w:w w:val="103"/>
          <w:sz w:val="20"/>
          <w:szCs w:val="20"/>
          <w:lang w:val="de-DE"/>
        </w:rPr>
        <w:t>erlitten</w:t>
      </w:r>
      <w:r w:rsidR="00391687" w:rsidRPr="00BB7D7A">
        <w:rPr>
          <w:rFonts w:ascii="Arial" w:hAnsi="Arial" w:cs="Arial"/>
          <w:spacing w:val="2"/>
          <w:w w:val="103"/>
          <w:sz w:val="20"/>
          <w:szCs w:val="20"/>
          <w:lang w:val="de-DE"/>
        </w:rPr>
        <w:t xml:space="preserve">. </w:t>
      </w:r>
    </w:p>
    <w:p w14:paraId="63E88646" w14:textId="77777777" w:rsidR="00603AC1" w:rsidRPr="00BB7D7A" w:rsidRDefault="00603AC1" w:rsidP="005E22E0">
      <w:pPr>
        <w:spacing w:line="276" w:lineRule="auto"/>
        <w:ind w:right="140"/>
        <w:rPr>
          <w:rFonts w:ascii="Arial" w:hAnsi="Arial" w:cs="Arial"/>
          <w:spacing w:val="2"/>
          <w:w w:val="103"/>
          <w:sz w:val="20"/>
          <w:szCs w:val="20"/>
          <w:lang w:val="de-DE"/>
        </w:rPr>
      </w:pPr>
    </w:p>
    <w:p w14:paraId="6A741D8B" w14:textId="77777777" w:rsidR="00A57D33" w:rsidRPr="00BB7D7A" w:rsidRDefault="00391687" w:rsidP="005E22E0">
      <w:pPr>
        <w:spacing w:line="276" w:lineRule="auto"/>
        <w:ind w:right="140"/>
        <w:rPr>
          <w:rFonts w:ascii="Arial" w:hAnsi="Arial" w:cs="Arial"/>
          <w:spacing w:val="2"/>
          <w:w w:val="103"/>
          <w:sz w:val="20"/>
          <w:szCs w:val="20"/>
          <w:lang w:val="de-DE"/>
        </w:rPr>
      </w:pPr>
      <w:r w:rsidRPr="00BB7D7A">
        <w:rPr>
          <w:rFonts w:ascii="Arial" w:hAnsi="Arial" w:cs="Arial"/>
          <w:spacing w:val="2"/>
          <w:w w:val="103"/>
          <w:sz w:val="20"/>
          <w:szCs w:val="20"/>
          <w:lang w:val="de-DE"/>
        </w:rPr>
        <w:t xml:space="preserve">Was bei den Hochrechnungen für die Ausgleichzahlungen für den </w:t>
      </w:r>
      <w:r w:rsidR="0033194F" w:rsidRPr="00BB7D7A">
        <w:rPr>
          <w:rFonts w:ascii="Arial" w:hAnsi="Arial" w:cs="Arial"/>
          <w:spacing w:val="2"/>
          <w:w w:val="103"/>
          <w:sz w:val="20"/>
          <w:szCs w:val="20"/>
          <w:lang w:val="de-DE"/>
        </w:rPr>
        <w:t>jetzigen</w:t>
      </w:r>
      <w:r w:rsidRPr="00BB7D7A">
        <w:rPr>
          <w:rFonts w:ascii="Arial" w:hAnsi="Arial" w:cs="Arial"/>
          <w:spacing w:val="2"/>
          <w:w w:val="103"/>
          <w:sz w:val="20"/>
          <w:szCs w:val="20"/>
          <w:lang w:val="de-DE"/>
        </w:rPr>
        <w:t xml:space="preserve"> </w:t>
      </w:r>
      <w:r w:rsidR="00F82636" w:rsidRPr="00BB7D7A">
        <w:rPr>
          <w:rFonts w:ascii="Arial" w:hAnsi="Arial" w:cs="Arial"/>
          <w:spacing w:val="2"/>
          <w:w w:val="103"/>
          <w:sz w:val="20"/>
          <w:szCs w:val="20"/>
          <w:lang w:val="de-DE"/>
        </w:rPr>
        <w:t>2.</w:t>
      </w:r>
      <w:r w:rsidRPr="00BB7D7A">
        <w:rPr>
          <w:rFonts w:ascii="Arial" w:hAnsi="Arial" w:cs="Arial"/>
          <w:spacing w:val="2"/>
          <w:w w:val="103"/>
          <w:sz w:val="20"/>
          <w:szCs w:val="20"/>
          <w:lang w:val="de-DE"/>
        </w:rPr>
        <w:t xml:space="preserve"> </w:t>
      </w:r>
      <w:proofErr w:type="spellStart"/>
      <w:r w:rsidRPr="00BB7D7A">
        <w:rPr>
          <w:rFonts w:ascii="Arial" w:hAnsi="Arial" w:cs="Arial"/>
          <w:spacing w:val="2"/>
          <w:w w:val="103"/>
          <w:sz w:val="20"/>
          <w:szCs w:val="20"/>
          <w:lang w:val="de-DE"/>
        </w:rPr>
        <w:t>Lockdown</w:t>
      </w:r>
      <w:proofErr w:type="spellEnd"/>
      <w:r w:rsidRPr="00BB7D7A">
        <w:rPr>
          <w:rFonts w:ascii="Arial" w:hAnsi="Arial" w:cs="Arial"/>
          <w:spacing w:val="2"/>
          <w:w w:val="103"/>
          <w:sz w:val="20"/>
          <w:szCs w:val="20"/>
          <w:lang w:val="de-DE"/>
        </w:rPr>
        <w:t xml:space="preserve"> </w:t>
      </w:r>
      <w:r w:rsidR="00742BBB" w:rsidRPr="00BB7D7A">
        <w:rPr>
          <w:rFonts w:ascii="Arial" w:hAnsi="Arial" w:cs="Arial"/>
          <w:spacing w:val="2"/>
          <w:w w:val="103"/>
          <w:sz w:val="20"/>
          <w:szCs w:val="20"/>
          <w:lang w:val="de-DE"/>
        </w:rPr>
        <w:t>komplett übersehen wird:</w:t>
      </w:r>
      <w:r w:rsidRPr="00BB7D7A">
        <w:rPr>
          <w:rFonts w:ascii="Arial" w:hAnsi="Arial" w:cs="Arial"/>
          <w:spacing w:val="2"/>
          <w:w w:val="103"/>
          <w:sz w:val="20"/>
          <w:szCs w:val="20"/>
          <w:lang w:val="de-DE"/>
        </w:rPr>
        <w:t xml:space="preserve"> </w:t>
      </w:r>
    </w:p>
    <w:p w14:paraId="039E4FD7" w14:textId="77777777" w:rsidR="00A57D33" w:rsidRPr="00BB7D7A" w:rsidRDefault="00A57D33" w:rsidP="005E22E0">
      <w:pPr>
        <w:spacing w:line="276" w:lineRule="auto"/>
        <w:ind w:right="140"/>
        <w:rPr>
          <w:rFonts w:ascii="Arial" w:hAnsi="Arial" w:cs="Arial"/>
          <w:spacing w:val="2"/>
          <w:w w:val="103"/>
          <w:sz w:val="20"/>
          <w:szCs w:val="20"/>
        </w:rPr>
      </w:pPr>
    </w:p>
    <w:p w14:paraId="6B69A59F" w14:textId="77777777" w:rsidR="00A57D33" w:rsidRPr="00BB7D7A" w:rsidRDefault="00391687" w:rsidP="00A57D33">
      <w:pPr>
        <w:pStyle w:val="Listenabsatz"/>
        <w:numPr>
          <w:ilvl w:val="0"/>
          <w:numId w:val="6"/>
        </w:numPr>
        <w:spacing w:line="276" w:lineRule="auto"/>
        <w:ind w:right="140"/>
        <w:rPr>
          <w:spacing w:val="2"/>
          <w:w w:val="103"/>
          <w:sz w:val="20"/>
          <w:szCs w:val="20"/>
          <w:lang w:val="de-DE"/>
        </w:rPr>
      </w:pPr>
      <w:r w:rsidRPr="00BB7D7A">
        <w:rPr>
          <w:spacing w:val="2"/>
          <w:w w:val="103"/>
          <w:sz w:val="20"/>
          <w:szCs w:val="20"/>
          <w:lang w:val="de-AT"/>
        </w:rPr>
        <w:t>Das Winter- und Weihnachtsgeschäft mach</w:t>
      </w:r>
      <w:r w:rsidR="00BB7D7A" w:rsidRPr="00BB7D7A">
        <w:rPr>
          <w:spacing w:val="2"/>
          <w:w w:val="103"/>
          <w:sz w:val="20"/>
          <w:szCs w:val="20"/>
          <w:lang w:val="de-AT"/>
        </w:rPr>
        <w:t>t</w:t>
      </w:r>
      <w:r w:rsidRPr="00BB7D7A">
        <w:rPr>
          <w:spacing w:val="2"/>
          <w:w w:val="103"/>
          <w:sz w:val="20"/>
          <w:szCs w:val="20"/>
          <w:lang w:val="de-AT"/>
        </w:rPr>
        <w:t xml:space="preserve"> bis zu 70</w:t>
      </w:r>
      <w:r w:rsidR="001965EA" w:rsidRPr="00BB7D7A">
        <w:rPr>
          <w:spacing w:val="2"/>
          <w:w w:val="103"/>
          <w:sz w:val="20"/>
          <w:szCs w:val="20"/>
          <w:lang w:val="de-AT"/>
        </w:rPr>
        <w:t xml:space="preserve"> Prozent</w:t>
      </w:r>
      <w:r w:rsidRPr="00BB7D7A">
        <w:rPr>
          <w:spacing w:val="2"/>
          <w:w w:val="103"/>
          <w:sz w:val="20"/>
          <w:szCs w:val="20"/>
          <w:lang w:val="de-AT"/>
        </w:rPr>
        <w:t xml:space="preserve"> des Umsatzes der touristischen Sportfachhändler</w:t>
      </w:r>
      <w:r w:rsidR="00742BBB" w:rsidRPr="00BB7D7A">
        <w:rPr>
          <w:spacing w:val="2"/>
          <w:w w:val="103"/>
          <w:sz w:val="20"/>
          <w:szCs w:val="20"/>
          <w:lang w:val="de-AT"/>
        </w:rPr>
        <w:t>*innen</w:t>
      </w:r>
      <w:r w:rsidRPr="00BB7D7A">
        <w:rPr>
          <w:spacing w:val="2"/>
          <w:w w:val="103"/>
          <w:sz w:val="20"/>
          <w:szCs w:val="20"/>
          <w:lang w:val="de-AT"/>
        </w:rPr>
        <w:t xml:space="preserve"> aus. </w:t>
      </w:r>
    </w:p>
    <w:p w14:paraId="4F03BFA5" w14:textId="77777777" w:rsidR="00F82636" w:rsidRPr="00BB7D7A" w:rsidRDefault="00391687" w:rsidP="00A57D33">
      <w:pPr>
        <w:pStyle w:val="Listenabsatz"/>
        <w:numPr>
          <w:ilvl w:val="0"/>
          <w:numId w:val="6"/>
        </w:numPr>
        <w:spacing w:line="276" w:lineRule="auto"/>
        <w:ind w:right="140"/>
        <w:rPr>
          <w:spacing w:val="2"/>
          <w:w w:val="103"/>
          <w:sz w:val="20"/>
          <w:szCs w:val="20"/>
          <w:lang w:val="de-DE"/>
        </w:rPr>
      </w:pPr>
      <w:r w:rsidRPr="00BB7D7A">
        <w:rPr>
          <w:spacing w:val="2"/>
          <w:w w:val="103"/>
          <w:sz w:val="20"/>
          <w:szCs w:val="20"/>
          <w:lang w:val="de-AT"/>
        </w:rPr>
        <w:t>Davon wiederum werden 30</w:t>
      </w:r>
      <w:r w:rsidR="001965EA" w:rsidRPr="00BB7D7A">
        <w:rPr>
          <w:spacing w:val="2"/>
          <w:w w:val="103"/>
          <w:sz w:val="20"/>
          <w:szCs w:val="20"/>
          <w:lang w:val="de-AT"/>
        </w:rPr>
        <w:t xml:space="preserve"> Prozent</w:t>
      </w:r>
      <w:r w:rsidRPr="00BB7D7A">
        <w:rPr>
          <w:spacing w:val="2"/>
          <w:w w:val="103"/>
          <w:sz w:val="20"/>
          <w:szCs w:val="20"/>
          <w:lang w:val="de-AT"/>
        </w:rPr>
        <w:t xml:space="preserve"> mit Ski-Verleih und Service verdient. </w:t>
      </w:r>
      <w:r w:rsidR="001965EA" w:rsidRPr="00BB7D7A">
        <w:rPr>
          <w:spacing w:val="2"/>
          <w:w w:val="103"/>
          <w:sz w:val="20"/>
          <w:szCs w:val="20"/>
          <w:lang w:val="de-AT"/>
        </w:rPr>
        <w:br/>
      </w:r>
      <w:r w:rsidRPr="00BB7D7A">
        <w:rPr>
          <w:spacing w:val="2"/>
          <w:w w:val="103"/>
          <w:sz w:val="20"/>
          <w:szCs w:val="20"/>
          <w:lang w:val="de-AT"/>
        </w:rPr>
        <w:t xml:space="preserve">Diese Umsätze fallen komplett weg und können auch nicht mehr aufgeholt </w:t>
      </w:r>
      <w:r w:rsidR="001965EA" w:rsidRPr="00BB7D7A">
        <w:rPr>
          <w:spacing w:val="2"/>
          <w:w w:val="103"/>
          <w:sz w:val="20"/>
          <w:szCs w:val="20"/>
          <w:lang w:val="de-AT"/>
        </w:rPr>
        <w:t>w</w:t>
      </w:r>
      <w:r w:rsidR="005B59FE" w:rsidRPr="00BB7D7A">
        <w:rPr>
          <w:spacing w:val="2"/>
          <w:w w:val="103"/>
          <w:sz w:val="20"/>
          <w:szCs w:val="20"/>
          <w:lang w:val="de-AT"/>
        </w:rPr>
        <w:t>e</w:t>
      </w:r>
      <w:r w:rsidR="001965EA" w:rsidRPr="00BB7D7A">
        <w:rPr>
          <w:spacing w:val="2"/>
          <w:w w:val="103"/>
          <w:sz w:val="20"/>
          <w:szCs w:val="20"/>
          <w:lang w:val="de-AT"/>
        </w:rPr>
        <w:t>rden - genauso wie in der Gastronomie</w:t>
      </w:r>
      <w:r w:rsidRPr="00BB7D7A">
        <w:rPr>
          <w:spacing w:val="2"/>
          <w:w w:val="103"/>
          <w:sz w:val="20"/>
          <w:szCs w:val="20"/>
          <w:lang w:val="de-AT"/>
        </w:rPr>
        <w:t>.</w:t>
      </w:r>
      <w:r w:rsidRPr="00BB7D7A">
        <w:rPr>
          <w:spacing w:val="2"/>
          <w:w w:val="103"/>
          <w:sz w:val="20"/>
          <w:szCs w:val="20"/>
          <w:lang w:val="de-DE"/>
        </w:rPr>
        <w:t xml:space="preserve"> </w:t>
      </w:r>
    </w:p>
    <w:p w14:paraId="5DDBF295" w14:textId="77777777" w:rsidR="00F82636" w:rsidRPr="00BB7D7A" w:rsidRDefault="00F82636" w:rsidP="005E22E0">
      <w:pPr>
        <w:spacing w:line="276" w:lineRule="auto"/>
        <w:ind w:right="140"/>
        <w:rPr>
          <w:rFonts w:ascii="Arial" w:hAnsi="Arial" w:cs="Arial"/>
          <w:spacing w:val="2"/>
          <w:w w:val="103"/>
          <w:sz w:val="20"/>
          <w:szCs w:val="20"/>
          <w:lang w:val="de-DE"/>
        </w:rPr>
      </w:pPr>
    </w:p>
    <w:p w14:paraId="59F62F92" w14:textId="77777777" w:rsidR="00603AC1" w:rsidRPr="00BB7D7A" w:rsidRDefault="00391687" w:rsidP="005E22E0">
      <w:pPr>
        <w:spacing w:line="276" w:lineRule="auto"/>
        <w:ind w:right="140"/>
        <w:rPr>
          <w:rFonts w:ascii="Arial" w:hAnsi="Arial" w:cs="Arial"/>
          <w:bCs/>
          <w:spacing w:val="2"/>
          <w:w w:val="103"/>
          <w:sz w:val="20"/>
          <w:szCs w:val="20"/>
        </w:rPr>
      </w:pPr>
      <w:r w:rsidRPr="00BB7D7A">
        <w:rPr>
          <w:rFonts w:ascii="Arial" w:hAnsi="Arial" w:cs="Arial"/>
          <w:spacing w:val="2"/>
          <w:w w:val="103"/>
          <w:sz w:val="20"/>
          <w:szCs w:val="20"/>
          <w:lang w:val="de-DE"/>
        </w:rPr>
        <w:t xml:space="preserve">Die Folge: </w:t>
      </w:r>
      <w:r w:rsidRPr="00BB7D7A">
        <w:rPr>
          <w:rFonts w:ascii="Arial" w:hAnsi="Arial" w:cs="Arial"/>
          <w:b/>
          <w:spacing w:val="2"/>
          <w:w w:val="103"/>
          <w:sz w:val="20"/>
          <w:szCs w:val="20"/>
          <w:lang w:val="de-DE"/>
        </w:rPr>
        <w:t>Bis zu 40 Prozent der Sportfachhändler</w:t>
      </w:r>
      <w:r w:rsidR="00742BBB" w:rsidRPr="00BB7D7A">
        <w:rPr>
          <w:rFonts w:ascii="Arial" w:hAnsi="Arial" w:cs="Arial"/>
          <w:b/>
          <w:spacing w:val="2"/>
          <w:w w:val="103"/>
          <w:sz w:val="20"/>
          <w:szCs w:val="20"/>
          <w:lang w:val="de-DE"/>
        </w:rPr>
        <w:t>*innen</w:t>
      </w:r>
      <w:r w:rsidRPr="00BB7D7A">
        <w:rPr>
          <w:rFonts w:ascii="Arial" w:hAnsi="Arial" w:cs="Arial"/>
          <w:b/>
          <w:spacing w:val="2"/>
          <w:w w:val="103"/>
          <w:sz w:val="20"/>
          <w:szCs w:val="20"/>
          <w:lang w:val="de-DE"/>
        </w:rPr>
        <w:t xml:space="preserve"> in Tourismusgebieten werden </w:t>
      </w:r>
      <w:r w:rsidRPr="00BB7D7A">
        <w:rPr>
          <w:rFonts w:ascii="Arial" w:hAnsi="Arial" w:cs="Arial"/>
          <w:b/>
          <w:bCs/>
          <w:spacing w:val="2"/>
          <w:w w:val="103"/>
          <w:sz w:val="20"/>
          <w:szCs w:val="20"/>
        </w:rPr>
        <w:t xml:space="preserve">den bevorstehenden Winter betriebswirtschaftlich nicht überleben bzw. nach dem </w:t>
      </w:r>
      <w:proofErr w:type="spellStart"/>
      <w:r w:rsidRPr="00BB7D7A">
        <w:rPr>
          <w:rFonts w:ascii="Arial" w:hAnsi="Arial" w:cs="Arial"/>
          <w:b/>
          <w:bCs/>
          <w:spacing w:val="2"/>
          <w:w w:val="103"/>
          <w:sz w:val="20"/>
          <w:szCs w:val="20"/>
        </w:rPr>
        <w:t>Lockdown</w:t>
      </w:r>
      <w:proofErr w:type="spellEnd"/>
      <w:r w:rsidRPr="00BB7D7A">
        <w:rPr>
          <w:rFonts w:ascii="Arial" w:hAnsi="Arial" w:cs="Arial"/>
          <w:b/>
          <w:bCs/>
          <w:spacing w:val="2"/>
          <w:w w:val="103"/>
          <w:sz w:val="20"/>
          <w:szCs w:val="20"/>
        </w:rPr>
        <w:t xml:space="preserve"> gar nicht mehr öffnen</w:t>
      </w:r>
      <w:r w:rsidRPr="00BB7D7A">
        <w:rPr>
          <w:rFonts w:ascii="Arial" w:hAnsi="Arial" w:cs="Arial"/>
          <w:bCs/>
          <w:spacing w:val="2"/>
          <w:w w:val="103"/>
          <w:sz w:val="20"/>
          <w:szCs w:val="20"/>
        </w:rPr>
        <w:t>.</w:t>
      </w:r>
      <w:r w:rsidR="00603AC1" w:rsidRPr="00BB7D7A">
        <w:rPr>
          <w:rFonts w:ascii="Arial" w:hAnsi="Arial" w:cs="Arial"/>
          <w:bCs/>
          <w:spacing w:val="2"/>
          <w:w w:val="103"/>
          <w:sz w:val="20"/>
          <w:szCs w:val="20"/>
        </w:rPr>
        <w:t xml:space="preserve"> Sie sind massiv abhängig von Faktoren wie </w:t>
      </w:r>
      <w:r w:rsidR="00742BBB" w:rsidRPr="00BB7D7A">
        <w:rPr>
          <w:rFonts w:ascii="Arial" w:hAnsi="Arial" w:cs="Arial"/>
          <w:bCs/>
          <w:spacing w:val="2"/>
          <w:w w:val="103"/>
          <w:sz w:val="20"/>
          <w:szCs w:val="20"/>
        </w:rPr>
        <w:t xml:space="preserve">z.B. den </w:t>
      </w:r>
      <w:r w:rsidR="00603AC1" w:rsidRPr="00BB7D7A">
        <w:rPr>
          <w:rFonts w:ascii="Arial" w:hAnsi="Arial" w:cs="Arial"/>
          <w:bCs/>
          <w:spacing w:val="2"/>
          <w:w w:val="103"/>
          <w:sz w:val="20"/>
          <w:szCs w:val="20"/>
        </w:rPr>
        <w:t xml:space="preserve">geöffneten Grenzen und der Seilbahnwirtschaft.  </w:t>
      </w:r>
    </w:p>
    <w:p w14:paraId="548BCE07" w14:textId="77777777" w:rsidR="00603AC1" w:rsidRPr="00BB7D7A" w:rsidRDefault="00603AC1" w:rsidP="005E22E0">
      <w:pPr>
        <w:spacing w:line="276" w:lineRule="auto"/>
        <w:ind w:right="140"/>
        <w:rPr>
          <w:rFonts w:ascii="Arial" w:hAnsi="Arial" w:cs="Arial"/>
          <w:bCs/>
          <w:spacing w:val="2"/>
          <w:w w:val="103"/>
          <w:sz w:val="20"/>
          <w:szCs w:val="20"/>
        </w:rPr>
      </w:pPr>
    </w:p>
    <w:p w14:paraId="126BC228" w14:textId="77777777" w:rsidR="00603AC1" w:rsidRPr="00BB7D7A" w:rsidRDefault="00603AC1" w:rsidP="005E22E0">
      <w:pPr>
        <w:spacing w:line="276" w:lineRule="auto"/>
        <w:ind w:right="140"/>
        <w:rPr>
          <w:rFonts w:ascii="Arial" w:hAnsi="Arial" w:cs="Arial"/>
          <w:spacing w:val="2"/>
          <w:w w:val="103"/>
          <w:sz w:val="20"/>
          <w:szCs w:val="20"/>
        </w:rPr>
      </w:pPr>
      <w:r w:rsidRPr="00BB7D7A">
        <w:rPr>
          <w:rFonts w:ascii="Arial" w:hAnsi="Arial" w:cs="Arial"/>
          <w:spacing w:val="2"/>
          <w:w w:val="103"/>
          <w:sz w:val="20"/>
          <w:szCs w:val="20"/>
        </w:rPr>
        <w:t xml:space="preserve">Der </w:t>
      </w:r>
      <w:proofErr w:type="spellStart"/>
      <w:r w:rsidRPr="00BB7D7A">
        <w:rPr>
          <w:rFonts w:ascii="Arial" w:hAnsi="Arial" w:cs="Arial"/>
          <w:spacing w:val="2"/>
          <w:w w:val="103"/>
          <w:sz w:val="20"/>
          <w:szCs w:val="20"/>
        </w:rPr>
        <w:t>Lockdown</w:t>
      </w:r>
      <w:proofErr w:type="spellEnd"/>
      <w:r w:rsidRPr="00BB7D7A">
        <w:rPr>
          <w:rFonts w:ascii="Arial" w:hAnsi="Arial" w:cs="Arial"/>
          <w:spacing w:val="2"/>
          <w:w w:val="103"/>
          <w:sz w:val="20"/>
          <w:szCs w:val="20"/>
        </w:rPr>
        <w:t xml:space="preserve"> hat für unsere Branche weit vor dem 17. November angefangen und wird weit nach dem 6. Dezember wieder enden. Der Tourismus bleibt aus, die Ausgaben der Bevölkerung für Sport und Freizeit werden weiter sinken, die für die Branche wirtschaftlich lebensnotwendigen Schulskikurse können aus heutiger Sicht nicht stattfinden. Die Lager der Händler</w:t>
      </w:r>
      <w:r w:rsidR="00742BBB" w:rsidRPr="00BB7D7A">
        <w:rPr>
          <w:rFonts w:ascii="Arial" w:hAnsi="Arial" w:cs="Arial"/>
          <w:spacing w:val="2"/>
          <w:w w:val="103"/>
          <w:sz w:val="20"/>
          <w:szCs w:val="20"/>
        </w:rPr>
        <w:t>*innen</w:t>
      </w:r>
      <w:r w:rsidRPr="00BB7D7A">
        <w:rPr>
          <w:rFonts w:ascii="Arial" w:hAnsi="Arial" w:cs="Arial"/>
          <w:spacing w:val="2"/>
          <w:w w:val="103"/>
          <w:sz w:val="20"/>
          <w:szCs w:val="20"/>
        </w:rPr>
        <w:t xml:space="preserve"> sind aber voll. Die Einnahmen durch Service und Verleih sind nicht nachholbar. </w:t>
      </w:r>
      <w:r w:rsidR="0033194F" w:rsidRPr="00BB7D7A">
        <w:rPr>
          <w:rFonts w:ascii="Arial" w:hAnsi="Arial" w:cs="Arial"/>
          <w:spacing w:val="2"/>
          <w:w w:val="103"/>
          <w:sz w:val="20"/>
          <w:szCs w:val="20"/>
        </w:rPr>
        <w:t>Jede</w:t>
      </w:r>
      <w:r w:rsidRPr="00BB7D7A">
        <w:rPr>
          <w:rFonts w:ascii="Arial" w:hAnsi="Arial" w:cs="Arial"/>
          <w:spacing w:val="2"/>
          <w:w w:val="103"/>
          <w:sz w:val="20"/>
          <w:szCs w:val="20"/>
        </w:rPr>
        <w:t xml:space="preserve"> einzelne Skibrille, </w:t>
      </w:r>
      <w:r w:rsidR="0033194F" w:rsidRPr="00BB7D7A">
        <w:rPr>
          <w:rFonts w:ascii="Arial" w:hAnsi="Arial" w:cs="Arial"/>
          <w:spacing w:val="2"/>
          <w:w w:val="103"/>
          <w:sz w:val="20"/>
          <w:szCs w:val="20"/>
        </w:rPr>
        <w:t xml:space="preserve">jeder </w:t>
      </w:r>
      <w:r w:rsidRPr="00BB7D7A">
        <w:rPr>
          <w:rFonts w:ascii="Arial" w:hAnsi="Arial" w:cs="Arial"/>
          <w:spacing w:val="2"/>
          <w:w w:val="103"/>
          <w:sz w:val="20"/>
          <w:szCs w:val="20"/>
        </w:rPr>
        <w:t xml:space="preserve">Helm, </w:t>
      </w:r>
      <w:r w:rsidR="0033194F" w:rsidRPr="00BB7D7A">
        <w:rPr>
          <w:rFonts w:ascii="Arial" w:hAnsi="Arial" w:cs="Arial"/>
          <w:spacing w:val="2"/>
          <w:w w:val="103"/>
          <w:sz w:val="20"/>
          <w:szCs w:val="20"/>
        </w:rPr>
        <w:t xml:space="preserve">und jede Jacke, </w:t>
      </w:r>
      <w:r w:rsidRPr="00BB7D7A">
        <w:rPr>
          <w:rFonts w:ascii="Arial" w:hAnsi="Arial" w:cs="Arial"/>
          <w:spacing w:val="2"/>
          <w:w w:val="103"/>
          <w:sz w:val="20"/>
          <w:szCs w:val="20"/>
        </w:rPr>
        <w:t xml:space="preserve">die jetzt beim internationalen Online-Händler oder im Lebensmittel-Einzelhandel gekauft werden, </w:t>
      </w:r>
      <w:r w:rsidR="0033194F" w:rsidRPr="00BB7D7A">
        <w:rPr>
          <w:rFonts w:ascii="Arial" w:hAnsi="Arial" w:cs="Arial"/>
          <w:spacing w:val="2"/>
          <w:w w:val="103"/>
          <w:sz w:val="20"/>
          <w:szCs w:val="20"/>
        </w:rPr>
        <w:t xml:space="preserve">sind </w:t>
      </w:r>
      <w:r w:rsidRPr="00BB7D7A">
        <w:rPr>
          <w:rFonts w:ascii="Arial" w:hAnsi="Arial" w:cs="Arial"/>
          <w:spacing w:val="2"/>
          <w:w w:val="103"/>
          <w:sz w:val="20"/>
          <w:szCs w:val="20"/>
        </w:rPr>
        <w:t>für uns verloren.</w:t>
      </w:r>
    </w:p>
    <w:p w14:paraId="4B042351" w14:textId="77777777" w:rsidR="00603AC1" w:rsidRPr="00BB7D7A" w:rsidRDefault="00603AC1" w:rsidP="005E22E0">
      <w:pPr>
        <w:spacing w:line="276" w:lineRule="auto"/>
        <w:ind w:right="140"/>
        <w:rPr>
          <w:rFonts w:ascii="Arial" w:hAnsi="Arial" w:cs="Arial"/>
          <w:spacing w:val="2"/>
          <w:w w:val="103"/>
          <w:sz w:val="20"/>
          <w:szCs w:val="20"/>
        </w:rPr>
      </w:pPr>
    </w:p>
    <w:p w14:paraId="78CBA966" w14:textId="77777777" w:rsidR="00603AC1" w:rsidRPr="00BB7D7A" w:rsidRDefault="00603AC1" w:rsidP="005E22E0">
      <w:pPr>
        <w:spacing w:line="276" w:lineRule="auto"/>
        <w:ind w:right="140"/>
        <w:rPr>
          <w:rFonts w:ascii="Arial" w:hAnsi="Arial" w:cs="Arial"/>
          <w:b/>
          <w:bCs/>
          <w:spacing w:val="2"/>
          <w:w w:val="103"/>
          <w:sz w:val="20"/>
          <w:szCs w:val="20"/>
        </w:rPr>
      </w:pPr>
      <w:r w:rsidRPr="00BB7D7A">
        <w:rPr>
          <w:rFonts w:ascii="Arial" w:hAnsi="Arial" w:cs="Arial"/>
          <w:b/>
          <w:bCs/>
          <w:spacing w:val="2"/>
          <w:w w:val="103"/>
          <w:sz w:val="20"/>
          <w:szCs w:val="20"/>
        </w:rPr>
        <w:t xml:space="preserve">In den kommenden vier Monaten geht es für den heimischen Sportfachhandel und die Skiindustrie einfach um alles. Nämlich ums Überleben. </w:t>
      </w:r>
    </w:p>
    <w:p w14:paraId="382E9921" w14:textId="77777777" w:rsidR="005F5681" w:rsidRPr="00BB7D7A" w:rsidRDefault="005F5681" w:rsidP="005E22E0">
      <w:pPr>
        <w:spacing w:line="276" w:lineRule="auto"/>
        <w:ind w:right="140"/>
        <w:rPr>
          <w:rFonts w:ascii="Arial" w:hAnsi="Arial" w:cs="Arial"/>
          <w:bCs/>
          <w:spacing w:val="2"/>
          <w:w w:val="103"/>
          <w:sz w:val="20"/>
          <w:szCs w:val="20"/>
        </w:rPr>
      </w:pPr>
    </w:p>
    <w:p w14:paraId="6EB55031" w14:textId="77777777" w:rsidR="00162491" w:rsidRPr="00BB7D7A" w:rsidRDefault="00603AC1" w:rsidP="00603AC1">
      <w:pPr>
        <w:spacing w:line="276" w:lineRule="auto"/>
        <w:ind w:right="140"/>
        <w:rPr>
          <w:rFonts w:ascii="Arial" w:hAnsi="Arial" w:cs="Arial"/>
          <w:spacing w:val="2"/>
          <w:w w:val="103"/>
          <w:sz w:val="20"/>
          <w:szCs w:val="20"/>
        </w:rPr>
      </w:pPr>
      <w:r w:rsidRPr="00BB7D7A">
        <w:rPr>
          <w:rFonts w:ascii="Arial" w:hAnsi="Arial" w:cs="Arial"/>
          <w:spacing w:val="2"/>
          <w:w w:val="103"/>
          <w:sz w:val="20"/>
          <w:szCs w:val="20"/>
        </w:rPr>
        <w:t xml:space="preserve">Die </w:t>
      </w:r>
      <w:r w:rsidR="0033194F" w:rsidRPr="00BB7D7A">
        <w:rPr>
          <w:rFonts w:ascii="Arial" w:hAnsi="Arial" w:cs="Arial"/>
          <w:spacing w:val="2"/>
          <w:w w:val="103"/>
          <w:sz w:val="20"/>
          <w:szCs w:val="20"/>
        </w:rPr>
        <w:t>Sportbranche, der</w:t>
      </w:r>
      <w:r w:rsidRPr="00BB7D7A">
        <w:rPr>
          <w:rFonts w:ascii="Arial" w:hAnsi="Arial" w:cs="Arial"/>
          <w:spacing w:val="2"/>
          <w:w w:val="103"/>
          <w:sz w:val="20"/>
          <w:szCs w:val="20"/>
        </w:rPr>
        <w:t xml:space="preserve"> Tourismus und </w:t>
      </w:r>
      <w:r w:rsidR="0033194F" w:rsidRPr="00BB7D7A">
        <w:rPr>
          <w:rFonts w:ascii="Arial" w:hAnsi="Arial" w:cs="Arial"/>
          <w:spacing w:val="2"/>
          <w:w w:val="103"/>
          <w:sz w:val="20"/>
          <w:szCs w:val="20"/>
        </w:rPr>
        <w:t xml:space="preserve">die </w:t>
      </w:r>
      <w:r w:rsidRPr="00BB7D7A">
        <w:rPr>
          <w:rFonts w:ascii="Arial" w:hAnsi="Arial" w:cs="Arial"/>
          <w:spacing w:val="2"/>
          <w:w w:val="103"/>
          <w:sz w:val="20"/>
          <w:szCs w:val="20"/>
        </w:rPr>
        <w:t>Seilbahnwirtschaft</w:t>
      </w:r>
      <w:r w:rsidR="0033194F" w:rsidRPr="00BB7D7A">
        <w:rPr>
          <w:rFonts w:ascii="Arial" w:hAnsi="Arial" w:cs="Arial"/>
          <w:spacing w:val="2"/>
          <w:w w:val="103"/>
          <w:sz w:val="20"/>
          <w:szCs w:val="20"/>
        </w:rPr>
        <w:t xml:space="preserve"> gehen </w:t>
      </w:r>
      <w:r w:rsidR="00742BBB" w:rsidRPr="00BB7D7A">
        <w:rPr>
          <w:rFonts w:ascii="Arial" w:hAnsi="Arial" w:cs="Arial"/>
          <w:spacing w:val="2"/>
          <w:w w:val="103"/>
          <w:sz w:val="20"/>
          <w:szCs w:val="20"/>
        </w:rPr>
        <w:t xml:space="preserve">wirtschaftlich </w:t>
      </w:r>
      <w:r w:rsidR="0033194F" w:rsidRPr="00BB7D7A">
        <w:rPr>
          <w:rFonts w:ascii="Arial" w:hAnsi="Arial" w:cs="Arial"/>
          <w:spacing w:val="2"/>
          <w:w w:val="103"/>
          <w:sz w:val="20"/>
          <w:szCs w:val="20"/>
        </w:rPr>
        <w:t>Hand in Hand</w:t>
      </w:r>
      <w:r w:rsidRPr="00BB7D7A">
        <w:rPr>
          <w:rFonts w:ascii="Arial" w:hAnsi="Arial" w:cs="Arial"/>
          <w:spacing w:val="2"/>
          <w:w w:val="103"/>
          <w:sz w:val="20"/>
          <w:szCs w:val="20"/>
        </w:rPr>
        <w:t xml:space="preserve">. Solange </w:t>
      </w:r>
      <w:r w:rsidR="0033194F" w:rsidRPr="00BB7D7A">
        <w:rPr>
          <w:rFonts w:ascii="Arial" w:hAnsi="Arial" w:cs="Arial"/>
          <w:spacing w:val="2"/>
          <w:w w:val="103"/>
          <w:sz w:val="20"/>
          <w:szCs w:val="20"/>
        </w:rPr>
        <w:t>die touristischen Herkunftsmärkte</w:t>
      </w:r>
      <w:r w:rsidRPr="00BB7D7A">
        <w:rPr>
          <w:rFonts w:ascii="Arial" w:hAnsi="Arial" w:cs="Arial"/>
          <w:spacing w:val="2"/>
          <w:w w:val="103"/>
          <w:sz w:val="20"/>
          <w:szCs w:val="20"/>
        </w:rPr>
        <w:t xml:space="preserve"> </w:t>
      </w:r>
      <w:r w:rsidR="00742BBB" w:rsidRPr="00BB7D7A">
        <w:rPr>
          <w:rFonts w:ascii="Arial" w:hAnsi="Arial" w:cs="Arial"/>
          <w:spacing w:val="2"/>
          <w:w w:val="103"/>
          <w:sz w:val="20"/>
          <w:szCs w:val="20"/>
        </w:rPr>
        <w:t xml:space="preserve">wie auch die Seilbahnen </w:t>
      </w:r>
      <w:r w:rsidRPr="00BB7D7A">
        <w:rPr>
          <w:rFonts w:ascii="Arial" w:hAnsi="Arial" w:cs="Arial"/>
          <w:spacing w:val="2"/>
          <w:w w:val="103"/>
          <w:sz w:val="20"/>
          <w:szCs w:val="20"/>
        </w:rPr>
        <w:t>geschlossen sind, befindet sich der österreichische Sportfachhandel – ebenso wie die heimische Sportindustrie</w:t>
      </w:r>
      <w:r w:rsidR="003C03A7" w:rsidRPr="00BB7D7A">
        <w:rPr>
          <w:rFonts w:ascii="Arial" w:hAnsi="Arial" w:cs="Arial"/>
          <w:spacing w:val="2"/>
          <w:w w:val="103"/>
          <w:sz w:val="20"/>
          <w:szCs w:val="20"/>
        </w:rPr>
        <w:t xml:space="preserve"> </w:t>
      </w:r>
      <w:r w:rsidRPr="00BB7D7A">
        <w:rPr>
          <w:rFonts w:ascii="Arial" w:hAnsi="Arial" w:cs="Arial"/>
          <w:spacing w:val="2"/>
          <w:w w:val="103"/>
          <w:sz w:val="20"/>
          <w:szCs w:val="20"/>
        </w:rPr>
        <w:t xml:space="preserve">– in einem </w:t>
      </w:r>
      <w:proofErr w:type="spellStart"/>
      <w:r w:rsidRPr="00BB7D7A">
        <w:rPr>
          <w:rFonts w:ascii="Arial" w:hAnsi="Arial" w:cs="Arial"/>
          <w:spacing w:val="2"/>
          <w:w w:val="103"/>
          <w:sz w:val="20"/>
          <w:szCs w:val="20"/>
        </w:rPr>
        <w:t>Worst</w:t>
      </w:r>
      <w:proofErr w:type="spellEnd"/>
      <w:r w:rsidRPr="00BB7D7A">
        <w:rPr>
          <w:rFonts w:ascii="Arial" w:hAnsi="Arial" w:cs="Arial"/>
          <w:spacing w:val="2"/>
          <w:w w:val="103"/>
          <w:sz w:val="20"/>
          <w:szCs w:val="20"/>
        </w:rPr>
        <w:t>-Case-Szena</w:t>
      </w:r>
      <w:r w:rsidR="003C03A7" w:rsidRPr="00BB7D7A">
        <w:rPr>
          <w:rFonts w:ascii="Arial" w:hAnsi="Arial" w:cs="Arial"/>
          <w:spacing w:val="2"/>
          <w:w w:val="103"/>
          <w:sz w:val="20"/>
          <w:szCs w:val="20"/>
        </w:rPr>
        <w:t xml:space="preserve">rio. </w:t>
      </w:r>
      <w:r w:rsidR="00162491" w:rsidRPr="00BB7D7A">
        <w:rPr>
          <w:rFonts w:ascii="Arial" w:hAnsi="Arial" w:cs="Arial"/>
          <w:spacing w:val="2"/>
          <w:w w:val="103"/>
          <w:sz w:val="20"/>
          <w:szCs w:val="20"/>
        </w:rPr>
        <w:t xml:space="preserve">Wir rechnen </w:t>
      </w:r>
      <w:r w:rsidR="001965EA" w:rsidRPr="00BB7D7A">
        <w:rPr>
          <w:rFonts w:ascii="Arial" w:hAnsi="Arial" w:cs="Arial"/>
          <w:spacing w:val="2"/>
          <w:w w:val="103"/>
          <w:sz w:val="20"/>
          <w:szCs w:val="20"/>
        </w:rPr>
        <w:t xml:space="preserve">für den bevorstehenden Winter </w:t>
      </w:r>
      <w:r w:rsidR="00162491" w:rsidRPr="00BB7D7A">
        <w:rPr>
          <w:rFonts w:ascii="Arial" w:hAnsi="Arial" w:cs="Arial"/>
          <w:spacing w:val="2"/>
          <w:w w:val="103"/>
          <w:sz w:val="20"/>
          <w:szCs w:val="20"/>
        </w:rPr>
        <w:t xml:space="preserve">mit Umsatzeinbußen von bis zu </w:t>
      </w:r>
      <w:r w:rsidR="001965EA" w:rsidRPr="00BB7D7A">
        <w:rPr>
          <w:rFonts w:ascii="Arial" w:hAnsi="Arial" w:cs="Arial"/>
          <w:spacing w:val="2"/>
          <w:w w:val="103"/>
          <w:sz w:val="20"/>
          <w:szCs w:val="20"/>
        </w:rPr>
        <w:t xml:space="preserve">minus </w:t>
      </w:r>
      <w:r w:rsidR="00162491" w:rsidRPr="00BB7D7A">
        <w:rPr>
          <w:rFonts w:ascii="Arial" w:hAnsi="Arial" w:cs="Arial"/>
          <w:spacing w:val="2"/>
          <w:w w:val="103"/>
          <w:sz w:val="20"/>
          <w:szCs w:val="20"/>
        </w:rPr>
        <w:t>4</w:t>
      </w:r>
      <w:r w:rsidR="001965EA" w:rsidRPr="00BB7D7A">
        <w:rPr>
          <w:rFonts w:ascii="Arial" w:hAnsi="Arial" w:cs="Arial"/>
          <w:spacing w:val="2"/>
          <w:w w:val="103"/>
          <w:sz w:val="20"/>
          <w:szCs w:val="20"/>
        </w:rPr>
        <w:t>5 Prozent</w:t>
      </w:r>
      <w:r w:rsidR="00162491" w:rsidRPr="00BB7D7A">
        <w:rPr>
          <w:rFonts w:ascii="Arial" w:hAnsi="Arial" w:cs="Arial"/>
          <w:spacing w:val="2"/>
          <w:w w:val="103"/>
          <w:sz w:val="20"/>
          <w:szCs w:val="20"/>
        </w:rPr>
        <w:t>.</w:t>
      </w:r>
    </w:p>
    <w:p w14:paraId="3CD25366" w14:textId="77777777" w:rsidR="00162491" w:rsidRPr="00BB7D7A" w:rsidRDefault="00162491" w:rsidP="00603AC1">
      <w:pPr>
        <w:spacing w:line="276" w:lineRule="auto"/>
        <w:ind w:right="140"/>
        <w:rPr>
          <w:rFonts w:ascii="Arial" w:hAnsi="Arial" w:cs="Arial"/>
          <w:spacing w:val="2"/>
          <w:w w:val="103"/>
          <w:sz w:val="20"/>
          <w:szCs w:val="20"/>
        </w:rPr>
      </w:pPr>
    </w:p>
    <w:p w14:paraId="6BD64399" w14:textId="77777777" w:rsidR="00CE4121" w:rsidRPr="00BB7D7A" w:rsidRDefault="00CE4121" w:rsidP="00CE4121">
      <w:pPr>
        <w:rPr>
          <w:rFonts w:ascii="Arial" w:eastAsia="Times New Roman" w:hAnsi="Arial" w:cs="Arial"/>
          <w:color w:val="000000"/>
          <w:sz w:val="21"/>
          <w:szCs w:val="21"/>
          <w:lang w:eastAsia="de-DE"/>
        </w:rPr>
      </w:pPr>
      <w:r w:rsidRPr="00BB7D7A">
        <w:rPr>
          <w:rFonts w:ascii="Arial" w:eastAsia="Times New Roman" w:hAnsi="Arial" w:cs="Arial"/>
          <w:color w:val="000000"/>
          <w:sz w:val="21"/>
          <w:szCs w:val="21"/>
          <w:lang w:eastAsia="de-DE"/>
        </w:rPr>
        <w:lastRenderedPageBreak/>
        <w:t>Machen wir uns jetzt gemeinsam für die vielen Familienunternehmen im Sportfachhandel stark, d</w:t>
      </w:r>
      <w:r w:rsidR="005F5681" w:rsidRPr="00BB7D7A">
        <w:rPr>
          <w:rFonts w:ascii="Arial" w:eastAsia="Times New Roman" w:hAnsi="Arial" w:cs="Arial"/>
          <w:color w:val="000000"/>
          <w:sz w:val="21"/>
          <w:szCs w:val="21"/>
          <w:lang w:eastAsia="de-DE"/>
        </w:rPr>
        <w:t xml:space="preserve">ie </w:t>
      </w:r>
      <w:r w:rsidRPr="00BB7D7A">
        <w:rPr>
          <w:rFonts w:ascii="Arial" w:eastAsia="Times New Roman" w:hAnsi="Arial" w:cs="Arial"/>
          <w:color w:val="000000"/>
          <w:sz w:val="21"/>
          <w:szCs w:val="21"/>
          <w:lang w:eastAsia="de-DE"/>
        </w:rPr>
        <w:t xml:space="preserve">unverschuldet kurz vor dem Ende ihrer Existenz stehen. </w:t>
      </w:r>
      <w:r w:rsidRPr="00BB7D7A">
        <w:rPr>
          <w:rFonts w:ascii="Arial" w:eastAsia="Times New Roman" w:hAnsi="Arial" w:cs="Arial"/>
          <w:b/>
          <w:color w:val="000000"/>
          <w:sz w:val="21"/>
          <w:szCs w:val="21"/>
          <w:lang w:eastAsia="de-DE"/>
        </w:rPr>
        <w:t>Wir brauchen rasche und unbürokratische Hilfe und einen angemessenen Umsatzersatz sowie Fairness von anderen Teilnehmern im Handel.</w:t>
      </w:r>
    </w:p>
    <w:p w14:paraId="15EC32BB" w14:textId="77777777" w:rsidR="00CE4121" w:rsidRPr="00BB7D7A" w:rsidRDefault="00CE4121" w:rsidP="00CE4121">
      <w:pPr>
        <w:rPr>
          <w:rFonts w:ascii="Arial" w:eastAsia="Times New Roman" w:hAnsi="Arial" w:cs="Arial"/>
          <w:color w:val="000000"/>
          <w:sz w:val="21"/>
          <w:szCs w:val="21"/>
          <w:lang w:eastAsia="de-DE"/>
        </w:rPr>
      </w:pPr>
    </w:p>
    <w:p w14:paraId="2162E403" w14:textId="77777777" w:rsidR="00CE4121" w:rsidRPr="00BB7D7A" w:rsidRDefault="00CE4121" w:rsidP="00CE4121">
      <w:pPr>
        <w:rPr>
          <w:rFonts w:ascii="Arial" w:eastAsia="Times New Roman" w:hAnsi="Arial" w:cs="Arial"/>
          <w:color w:val="000000"/>
          <w:sz w:val="21"/>
          <w:szCs w:val="21"/>
          <w:lang w:eastAsia="de-DE"/>
        </w:rPr>
      </w:pPr>
      <w:r w:rsidRPr="00BB7D7A">
        <w:rPr>
          <w:rFonts w:ascii="Arial" w:eastAsia="Times New Roman" w:hAnsi="Arial" w:cs="Arial"/>
          <w:color w:val="000000"/>
          <w:sz w:val="21"/>
          <w:szCs w:val="21"/>
          <w:lang w:eastAsia="de-DE"/>
        </w:rPr>
        <w:t xml:space="preserve">Wie notwendig es ist, hier gemeinsam ein Zeichen zu setzen, sehen Sie am Schulterschluss, den wir als Branche gegangen sind. </w:t>
      </w:r>
      <w:r w:rsidR="005F5681" w:rsidRPr="00BB7D7A">
        <w:rPr>
          <w:rFonts w:ascii="Arial" w:eastAsia="Times New Roman" w:hAnsi="Arial" w:cs="Arial"/>
          <w:color w:val="000000"/>
          <w:sz w:val="21"/>
          <w:szCs w:val="21"/>
          <w:lang w:eastAsia="de-DE"/>
        </w:rPr>
        <w:t>Wir ersuchen Sie eindringlich um Ihre Unterstützung</w:t>
      </w:r>
      <w:r w:rsidRPr="00BB7D7A">
        <w:rPr>
          <w:rFonts w:ascii="Arial" w:eastAsia="Times New Roman" w:hAnsi="Arial" w:cs="Arial"/>
          <w:color w:val="000000"/>
          <w:sz w:val="21"/>
          <w:szCs w:val="21"/>
          <w:lang w:eastAsia="de-DE"/>
        </w:rPr>
        <w:t>. Lassen Sie den heimischen Sportfachhandel nicht zurück.</w:t>
      </w:r>
    </w:p>
    <w:p w14:paraId="69D203C8" w14:textId="77777777" w:rsidR="00CE4121" w:rsidRPr="00BB7D7A" w:rsidRDefault="00CE4121" w:rsidP="00CE4121">
      <w:pPr>
        <w:rPr>
          <w:rFonts w:ascii="Arial" w:eastAsia="Times New Roman" w:hAnsi="Arial" w:cs="Arial"/>
          <w:color w:val="000000"/>
          <w:sz w:val="21"/>
          <w:szCs w:val="21"/>
          <w:lang w:eastAsia="de-DE"/>
        </w:rPr>
      </w:pPr>
    </w:p>
    <w:p w14:paraId="38E7EE71" w14:textId="77777777" w:rsidR="00CE4121" w:rsidRPr="00BB7D7A" w:rsidRDefault="00CE4121" w:rsidP="00603AC1">
      <w:pPr>
        <w:spacing w:line="276" w:lineRule="auto"/>
        <w:ind w:right="140"/>
        <w:rPr>
          <w:rFonts w:ascii="Arial" w:hAnsi="Arial" w:cs="Arial"/>
          <w:spacing w:val="2"/>
          <w:w w:val="103"/>
          <w:sz w:val="20"/>
          <w:szCs w:val="20"/>
        </w:rPr>
      </w:pPr>
    </w:p>
    <w:p w14:paraId="34B33646" w14:textId="77777777" w:rsidR="00603AC1" w:rsidRPr="00BB7D7A" w:rsidRDefault="00603AC1" w:rsidP="005E22E0">
      <w:pPr>
        <w:spacing w:line="276" w:lineRule="auto"/>
        <w:ind w:right="140"/>
        <w:rPr>
          <w:rFonts w:ascii="Arial" w:hAnsi="Arial" w:cs="Arial"/>
          <w:bCs/>
          <w:spacing w:val="2"/>
          <w:w w:val="103"/>
          <w:sz w:val="20"/>
          <w:szCs w:val="20"/>
          <w:lang w:val="de-DE"/>
        </w:rPr>
      </w:pPr>
    </w:p>
    <w:p w14:paraId="5A35F15F" w14:textId="77777777" w:rsidR="001615AD" w:rsidRPr="00BB7D7A" w:rsidRDefault="001615AD" w:rsidP="005E22E0">
      <w:pPr>
        <w:spacing w:line="276" w:lineRule="auto"/>
        <w:ind w:right="140"/>
        <w:rPr>
          <w:rFonts w:ascii="Arial" w:hAnsi="Arial" w:cs="Arial"/>
          <w:spacing w:val="2"/>
          <w:w w:val="103"/>
          <w:sz w:val="20"/>
          <w:szCs w:val="20"/>
          <w:lang w:val="de-DE"/>
        </w:rPr>
      </w:pPr>
    </w:p>
    <w:p w14:paraId="6279B076" w14:textId="77777777" w:rsidR="000178C0" w:rsidRPr="00BB7D7A" w:rsidRDefault="000178C0" w:rsidP="005E22E0">
      <w:pPr>
        <w:spacing w:line="276" w:lineRule="auto"/>
        <w:ind w:right="140"/>
        <w:rPr>
          <w:rFonts w:ascii="Arial" w:hAnsi="Arial" w:cs="Arial"/>
          <w:spacing w:val="2"/>
          <w:w w:val="103"/>
          <w:sz w:val="20"/>
          <w:szCs w:val="20"/>
          <w:lang w:val="de-DE"/>
        </w:rPr>
      </w:pPr>
      <w:r w:rsidRPr="00BB7D7A">
        <w:rPr>
          <w:rFonts w:ascii="Arial" w:hAnsi="Arial" w:cs="Arial"/>
          <w:spacing w:val="2"/>
          <w:w w:val="103"/>
          <w:sz w:val="20"/>
          <w:szCs w:val="20"/>
          <w:lang w:val="de-DE"/>
        </w:rPr>
        <w:t>Stellvertretend für die gesamte Branche</w:t>
      </w:r>
    </w:p>
    <w:p w14:paraId="71738EBC" w14:textId="77777777" w:rsidR="005E22E0" w:rsidRPr="00BB7D7A" w:rsidRDefault="000178C0" w:rsidP="005E22E0">
      <w:pPr>
        <w:spacing w:line="276" w:lineRule="auto"/>
        <w:ind w:right="140"/>
        <w:rPr>
          <w:rFonts w:ascii="Arial" w:hAnsi="Arial" w:cs="Arial"/>
          <w:spacing w:val="2"/>
          <w:w w:val="103"/>
          <w:sz w:val="20"/>
          <w:szCs w:val="20"/>
          <w:lang w:val="de-DE"/>
        </w:rPr>
      </w:pPr>
      <w:r w:rsidRPr="00BB7D7A">
        <w:rPr>
          <w:rFonts w:ascii="Arial" w:hAnsi="Arial" w:cs="Arial"/>
          <w:spacing w:val="2"/>
          <w:w w:val="103"/>
          <w:sz w:val="20"/>
          <w:szCs w:val="20"/>
          <w:lang w:val="de-DE"/>
        </w:rPr>
        <w:t>mit freundlichen Grüßen</w:t>
      </w:r>
      <w:r w:rsidR="007F547D" w:rsidRPr="00BB7D7A">
        <w:rPr>
          <w:rFonts w:ascii="Arial" w:hAnsi="Arial" w:cs="Arial"/>
          <w:spacing w:val="2"/>
          <w:w w:val="103"/>
          <w:sz w:val="20"/>
          <w:szCs w:val="20"/>
          <w:lang w:val="de-DE"/>
        </w:rPr>
        <w:br/>
      </w:r>
    </w:p>
    <w:p w14:paraId="7937A367" w14:textId="77777777" w:rsidR="000178C0" w:rsidRPr="00BB7D7A" w:rsidRDefault="000178C0" w:rsidP="005E22E0">
      <w:pPr>
        <w:spacing w:line="276" w:lineRule="auto"/>
        <w:ind w:right="140"/>
        <w:rPr>
          <w:rFonts w:ascii="Arial" w:hAnsi="Arial" w:cs="Arial"/>
          <w:spacing w:val="2"/>
          <w:w w:val="103"/>
          <w:sz w:val="20"/>
          <w:szCs w:val="20"/>
          <w:lang w:val="de-DE"/>
        </w:rPr>
      </w:pPr>
    </w:p>
    <w:p w14:paraId="66848FD7" w14:textId="77777777" w:rsidR="000178C0" w:rsidRPr="00BB7D7A" w:rsidRDefault="000178C0" w:rsidP="005E22E0">
      <w:pPr>
        <w:spacing w:line="276" w:lineRule="auto"/>
        <w:ind w:right="140"/>
        <w:rPr>
          <w:rFonts w:ascii="Arial" w:hAnsi="Arial" w:cs="Arial"/>
          <w:spacing w:val="2"/>
          <w:w w:val="103"/>
          <w:sz w:val="16"/>
          <w:szCs w:val="16"/>
          <w:lang w:val="de-DE"/>
        </w:rPr>
      </w:pPr>
      <w:r w:rsidRPr="00BB7D7A">
        <w:rPr>
          <w:rFonts w:ascii="Arial" w:hAnsi="Arial" w:cs="Arial"/>
          <w:b/>
          <w:spacing w:val="2"/>
          <w:w w:val="103"/>
          <w:sz w:val="20"/>
          <w:szCs w:val="20"/>
          <w:lang w:val="de-DE"/>
        </w:rPr>
        <w:t>Gernot Kellermayr</w:t>
      </w:r>
      <w:r w:rsidRPr="00BB7D7A">
        <w:rPr>
          <w:rFonts w:ascii="Arial" w:hAnsi="Arial" w:cs="Arial"/>
          <w:spacing w:val="2"/>
          <w:w w:val="103"/>
          <w:sz w:val="20"/>
          <w:szCs w:val="20"/>
          <w:lang w:val="de-DE"/>
        </w:rPr>
        <w:t xml:space="preserve">, </w:t>
      </w:r>
      <w:r w:rsidRPr="00BB7D7A">
        <w:rPr>
          <w:rFonts w:ascii="Arial" w:hAnsi="Arial" w:cs="Arial"/>
          <w:spacing w:val="2"/>
          <w:w w:val="103"/>
          <w:sz w:val="16"/>
          <w:szCs w:val="16"/>
          <w:lang w:val="de-DE"/>
        </w:rPr>
        <w:t>Präsident VSSÖ – Verband der Sportartikelerzeuger und Sportausrüster</w:t>
      </w:r>
      <w:r w:rsidR="007F547D" w:rsidRPr="00BB7D7A">
        <w:rPr>
          <w:rFonts w:ascii="Arial" w:hAnsi="Arial" w:cs="Arial"/>
          <w:spacing w:val="2"/>
          <w:w w:val="103"/>
          <w:sz w:val="16"/>
          <w:szCs w:val="16"/>
          <w:lang w:val="de-DE"/>
        </w:rPr>
        <w:t xml:space="preserve"> </w:t>
      </w:r>
      <w:r w:rsidRPr="00BB7D7A">
        <w:rPr>
          <w:rFonts w:ascii="Arial" w:hAnsi="Arial" w:cs="Arial"/>
          <w:spacing w:val="2"/>
          <w:w w:val="103"/>
          <w:sz w:val="16"/>
          <w:szCs w:val="16"/>
          <w:lang w:val="de-DE"/>
        </w:rPr>
        <w:t>Österreichs</w:t>
      </w:r>
    </w:p>
    <w:p w14:paraId="068F1AD4" w14:textId="77777777" w:rsidR="00190762" w:rsidRPr="00BB7D7A" w:rsidRDefault="007F547D" w:rsidP="005E22E0">
      <w:pPr>
        <w:spacing w:line="276" w:lineRule="auto"/>
        <w:ind w:right="140"/>
        <w:rPr>
          <w:rFonts w:ascii="Arial" w:hAnsi="Arial" w:cs="Arial"/>
          <w:spacing w:val="2"/>
          <w:w w:val="103"/>
          <w:sz w:val="20"/>
          <w:szCs w:val="20"/>
          <w:lang w:val="de-DE"/>
        </w:rPr>
      </w:pPr>
      <w:r w:rsidRPr="00BB7D7A">
        <w:rPr>
          <w:rFonts w:ascii="Arial" w:hAnsi="Arial" w:cs="Arial"/>
          <w:noProof/>
          <w:spacing w:val="2"/>
          <w:w w:val="103"/>
          <w:sz w:val="20"/>
          <w:szCs w:val="20"/>
          <w:lang w:val="de-DE"/>
        </w:rPr>
        <w:drawing>
          <wp:inline distT="0" distB="0" distL="0" distR="0" wp14:anchorId="741F7D33" wp14:editId="771315F8">
            <wp:extent cx="374265" cy="29703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ss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2620" cy="311602"/>
                    </a:xfrm>
                    <a:prstGeom prst="rect">
                      <a:avLst/>
                    </a:prstGeom>
                  </pic:spPr>
                </pic:pic>
              </a:graphicData>
            </a:graphic>
          </wp:inline>
        </w:drawing>
      </w:r>
    </w:p>
    <w:p w14:paraId="3B04E3D3" w14:textId="77777777" w:rsidR="000178C0" w:rsidRPr="00BB7D7A" w:rsidRDefault="000178C0" w:rsidP="005E22E0">
      <w:pPr>
        <w:spacing w:line="276" w:lineRule="auto"/>
        <w:ind w:right="140"/>
        <w:rPr>
          <w:rFonts w:ascii="Arial" w:hAnsi="Arial" w:cs="Arial"/>
          <w:spacing w:val="2"/>
          <w:w w:val="103"/>
          <w:sz w:val="20"/>
          <w:szCs w:val="20"/>
          <w:lang w:val="de-DE"/>
        </w:rPr>
      </w:pPr>
    </w:p>
    <w:p w14:paraId="45A4E0F5" w14:textId="77777777" w:rsidR="00190762" w:rsidRPr="00BB7D7A" w:rsidRDefault="00190762" w:rsidP="005E22E0">
      <w:pPr>
        <w:spacing w:line="276" w:lineRule="auto"/>
        <w:ind w:right="140"/>
        <w:rPr>
          <w:rFonts w:ascii="Arial" w:hAnsi="Arial" w:cs="Arial"/>
          <w:spacing w:val="2"/>
          <w:w w:val="103"/>
          <w:sz w:val="20"/>
          <w:szCs w:val="20"/>
          <w:lang w:val="de-DE"/>
        </w:rPr>
      </w:pPr>
    </w:p>
    <w:p w14:paraId="6156DF88" w14:textId="77777777" w:rsidR="000178C0" w:rsidRPr="00BB7D7A" w:rsidRDefault="000178C0" w:rsidP="005E22E0">
      <w:pPr>
        <w:spacing w:line="276" w:lineRule="auto"/>
        <w:ind w:right="140"/>
        <w:rPr>
          <w:rFonts w:ascii="Arial" w:hAnsi="Arial" w:cs="Arial"/>
          <w:spacing w:val="2"/>
          <w:w w:val="103"/>
          <w:sz w:val="16"/>
          <w:szCs w:val="16"/>
          <w:lang w:val="de-DE"/>
        </w:rPr>
      </w:pPr>
      <w:r w:rsidRPr="00BB7D7A">
        <w:rPr>
          <w:rFonts w:ascii="Arial" w:hAnsi="Arial" w:cs="Arial"/>
          <w:b/>
          <w:spacing w:val="2"/>
          <w:w w:val="103"/>
          <w:sz w:val="20"/>
          <w:szCs w:val="20"/>
          <w:lang w:val="de-DE"/>
        </w:rPr>
        <w:t xml:space="preserve">Michael </w:t>
      </w:r>
      <w:proofErr w:type="spellStart"/>
      <w:r w:rsidRPr="00BB7D7A">
        <w:rPr>
          <w:rFonts w:ascii="Arial" w:hAnsi="Arial" w:cs="Arial"/>
          <w:b/>
          <w:spacing w:val="2"/>
          <w:w w:val="103"/>
          <w:sz w:val="20"/>
          <w:szCs w:val="20"/>
          <w:lang w:val="de-DE"/>
        </w:rPr>
        <w:t>Nen</w:t>
      </w:r>
      <w:r w:rsidR="001615AD" w:rsidRPr="00BB7D7A">
        <w:rPr>
          <w:rFonts w:ascii="Arial" w:hAnsi="Arial" w:cs="Arial"/>
          <w:b/>
          <w:spacing w:val="2"/>
          <w:w w:val="103"/>
          <w:sz w:val="20"/>
          <w:szCs w:val="20"/>
          <w:lang w:val="de-DE"/>
        </w:rPr>
        <w:t>d</w:t>
      </w:r>
      <w:r w:rsidRPr="00BB7D7A">
        <w:rPr>
          <w:rFonts w:ascii="Arial" w:hAnsi="Arial" w:cs="Arial"/>
          <w:b/>
          <w:spacing w:val="2"/>
          <w:w w:val="103"/>
          <w:sz w:val="20"/>
          <w:szCs w:val="20"/>
          <w:lang w:val="de-DE"/>
        </w:rPr>
        <w:t>wich</w:t>
      </w:r>
      <w:proofErr w:type="spellEnd"/>
      <w:r w:rsidRPr="00BB7D7A">
        <w:rPr>
          <w:rFonts w:ascii="Arial" w:hAnsi="Arial" w:cs="Arial"/>
          <w:spacing w:val="2"/>
          <w:w w:val="103"/>
          <w:sz w:val="20"/>
          <w:szCs w:val="20"/>
          <w:lang w:val="de-DE"/>
        </w:rPr>
        <w:t xml:space="preserve">, </w:t>
      </w:r>
      <w:r w:rsidR="001615AD" w:rsidRPr="00BB7D7A">
        <w:rPr>
          <w:rFonts w:ascii="Arial" w:hAnsi="Arial" w:cs="Arial"/>
          <w:spacing w:val="2"/>
          <w:w w:val="103"/>
          <w:sz w:val="16"/>
          <w:szCs w:val="16"/>
          <w:lang w:val="de-DE"/>
        </w:rPr>
        <w:t xml:space="preserve">Geschäftsführender Präsident FEDAS – Europäischer Verband des Sportartikelhandels </w:t>
      </w:r>
    </w:p>
    <w:p w14:paraId="5CCA5E03" w14:textId="77777777" w:rsidR="001615AD" w:rsidRPr="00BB7D7A" w:rsidRDefault="00190762" w:rsidP="005E22E0">
      <w:pPr>
        <w:spacing w:line="276" w:lineRule="auto"/>
        <w:ind w:right="140"/>
        <w:rPr>
          <w:rFonts w:ascii="Arial" w:hAnsi="Arial" w:cs="Arial"/>
          <w:spacing w:val="2"/>
          <w:w w:val="103"/>
          <w:sz w:val="20"/>
          <w:szCs w:val="20"/>
          <w:lang w:val="de-DE"/>
        </w:rPr>
      </w:pPr>
      <w:r w:rsidRPr="00BB7D7A">
        <w:rPr>
          <w:rFonts w:ascii="Arial" w:hAnsi="Arial" w:cs="Arial"/>
          <w:noProof/>
          <w:spacing w:val="2"/>
          <w:w w:val="103"/>
          <w:sz w:val="20"/>
          <w:szCs w:val="20"/>
          <w:lang w:val="de-DE"/>
        </w:rPr>
        <w:drawing>
          <wp:inline distT="0" distB="0" distL="0" distR="0" wp14:anchorId="323EC275" wp14:editId="2CB6C39E">
            <wp:extent cx="1024591" cy="267914"/>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DA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6486" cy="276254"/>
                    </a:xfrm>
                    <a:prstGeom prst="rect">
                      <a:avLst/>
                    </a:prstGeom>
                  </pic:spPr>
                </pic:pic>
              </a:graphicData>
            </a:graphic>
          </wp:inline>
        </w:drawing>
      </w:r>
      <w:r w:rsidRPr="00BB7D7A">
        <w:rPr>
          <w:rFonts w:ascii="Arial" w:hAnsi="Arial" w:cs="Arial"/>
          <w:spacing w:val="2"/>
          <w:w w:val="103"/>
          <w:sz w:val="20"/>
          <w:szCs w:val="20"/>
          <w:lang w:val="de-DE"/>
        </w:rPr>
        <w:br/>
      </w:r>
    </w:p>
    <w:p w14:paraId="5A8591B9" w14:textId="77777777" w:rsidR="001615AD" w:rsidRPr="00BB7D7A" w:rsidRDefault="00190762" w:rsidP="005E22E0">
      <w:pPr>
        <w:spacing w:line="276" w:lineRule="auto"/>
        <w:ind w:right="140"/>
        <w:rPr>
          <w:rFonts w:ascii="Arial" w:hAnsi="Arial" w:cs="Arial"/>
          <w:spacing w:val="2"/>
          <w:w w:val="103"/>
          <w:sz w:val="16"/>
          <w:szCs w:val="16"/>
          <w:lang w:val="de-DE"/>
        </w:rPr>
      </w:pPr>
      <w:r w:rsidRPr="00BB7D7A">
        <w:rPr>
          <w:rFonts w:ascii="Arial" w:hAnsi="Arial" w:cs="Arial"/>
          <w:b/>
          <w:spacing w:val="2"/>
          <w:w w:val="103"/>
          <w:sz w:val="20"/>
          <w:szCs w:val="20"/>
          <w:lang w:val="de-DE"/>
        </w:rPr>
        <w:br/>
      </w:r>
      <w:r w:rsidR="001615AD" w:rsidRPr="00BB7D7A">
        <w:rPr>
          <w:rFonts w:ascii="Arial" w:hAnsi="Arial" w:cs="Arial"/>
          <w:b/>
          <w:spacing w:val="2"/>
          <w:w w:val="103"/>
          <w:sz w:val="20"/>
          <w:szCs w:val="20"/>
          <w:lang w:val="de-DE"/>
        </w:rPr>
        <w:t>Thorsten Schmitz</w:t>
      </w:r>
      <w:r w:rsidR="001615AD" w:rsidRPr="00BB7D7A">
        <w:rPr>
          <w:rFonts w:ascii="Arial" w:hAnsi="Arial" w:cs="Arial"/>
          <w:spacing w:val="2"/>
          <w:w w:val="103"/>
          <w:sz w:val="20"/>
          <w:szCs w:val="20"/>
          <w:lang w:val="de-DE"/>
        </w:rPr>
        <w:t xml:space="preserve">, </w:t>
      </w:r>
      <w:r w:rsidR="001615AD" w:rsidRPr="00BB7D7A">
        <w:rPr>
          <w:rFonts w:ascii="Arial" w:hAnsi="Arial" w:cs="Arial"/>
          <w:spacing w:val="2"/>
          <w:w w:val="103"/>
          <w:sz w:val="16"/>
          <w:szCs w:val="16"/>
          <w:lang w:val="de-DE"/>
        </w:rPr>
        <w:t xml:space="preserve">CEO Intersport </w:t>
      </w:r>
    </w:p>
    <w:p w14:paraId="513450FB" w14:textId="77777777" w:rsidR="001615AD" w:rsidRPr="00BB7D7A" w:rsidRDefault="00190762" w:rsidP="005E22E0">
      <w:pPr>
        <w:spacing w:line="276" w:lineRule="auto"/>
        <w:ind w:right="140"/>
        <w:rPr>
          <w:rFonts w:ascii="Arial" w:hAnsi="Arial" w:cs="Arial"/>
          <w:spacing w:val="2"/>
          <w:w w:val="103"/>
          <w:sz w:val="20"/>
          <w:szCs w:val="20"/>
          <w:lang w:val="de-DE"/>
        </w:rPr>
      </w:pPr>
      <w:r w:rsidRPr="00BB7D7A">
        <w:rPr>
          <w:rFonts w:ascii="Arial" w:hAnsi="Arial" w:cs="Arial"/>
          <w:noProof/>
          <w:spacing w:val="2"/>
          <w:w w:val="103"/>
          <w:sz w:val="20"/>
          <w:szCs w:val="20"/>
          <w:lang w:val="de-DE"/>
        </w:rPr>
        <w:drawing>
          <wp:inline distT="0" distB="0" distL="0" distR="0" wp14:anchorId="7A7B5851" wp14:editId="68F8060C">
            <wp:extent cx="984291" cy="10346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5041" cy="118262"/>
                    </a:xfrm>
                    <a:prstGeom prst="rect">
                      <a:avLst/>
                    </a:prstGeom>
                  </pic:spPr>
                </pic:pic>
              </a:graphicData>
            </a:graphic>
          </wp:inline>
        </w:drawing>
      </w:r>
      <w:r w:rsidRPr="00BB7D7A">
        <w:rPr>
          <w:rFonts w:ascii="Arial" w:hAnsi="Arial" w:cs="Arial"/>
          <w:spacing w:val="2"/>
          <w:w w:val="103"/>
          <w:sz w:val="20"/>
          <w:szCs w:val="20"/>
          <w:lang w:val="de-DE"/>
        </w:rPr>
        <w:br/>
      </w:r>
    </w:p>
    <w:p w14:paraId="5F1380CD" w14:textId="77777777" w:rsidR="00190762" w:rsidRPr="00BB7D7A" w:rsidRDefault="00190762" w:rsidP="005E22E0">
      <w:pPr>
        <w:spacing w:line="276" w:lineRule="auto"/>
        <w:ind w:right="140"/>
        <w:rPr>
          <w:rFonts w:ascii="Arial" w:hAnsi="Arial" w:cs="Arial"/>
          <w:spacing w:val="2"/>
          <w:w w:val="103"/>
          <w:sz w:val="20"/>
          <w:szCs w:val="20"/>
          <w:lang w:val="de-DE"/>
        </w:rPr>
      </w:pPr>
    </w:p>
    <w:p w14:paraId="0A412D97" w14:textId="77777777" w:rsidR="00190762" w:rsidRPr="00BB7D7A" w:rsidRDefault="00190762" w:rsidP="005E22E0">
      <w:pPr>
        <w:spacing w:line="276" w:lineRule="auto"/>
        <w:ind w:right="140"/>
        <w:rPr>
          <w:rFonts w:ascii="Arial" w:hAnsi="Arial" w:cs="Arial"/>
          <w:spacing w:val="2"/>
          <w:w w:val="103"/>
          <w:sz w:val="20"/>
          <w:szCs w:val="20"/>
          <w:lang w:val="de-DE"/>
        </w:rPr>
      </w:pPr>
    </w:p>
    <w:p w14:paraId="017EA9AA" w14:textId="77777777" w:rsidR="001615AD" w:rsidRPr="00BB7D7A" w:rsidRDefault="001615AD" w:rsidP="005E22E0">
      <w:pPr>
        <w:spacing w:line="276" w:lineRule="auto"/>
        <w:ind w:right="140"/>
        <w:rPr>
          <w:rFonts w:ascii="Arial" w:hAnsi="Arial" w:cs="Arial"/>
          <w:spacing w:val="2"/>
          <w:w w:val="103"/>
          <w:sz w:val="16"/>
          <w:szCs w:val="16"/>
          <w:lang w:val="de-DE"/>
        </w:rPr>
      </w:pPr>
      <w:r w:rsidRPr="00BB7D7A">
        <w:rPr>
          <w:rFonts w:ascii="Arial" w:hAnsi="Arial" w:cs="Arial"/>
          <w:b/>
          <w:spacing w:val="2"/>
          <w:w w:val="103"/>
          <w:sz w:val="20"/>
          <w:szCs w:val="20"/>
          <w:lang w:val="de-DE"/>
        </w:rPr>
        <w:t xml:space="preserve">Dr. Holger </w:t>
      </w:r>
      <w:proofErr w:type="spellStart"/>
      <w:r w:rsidRPr="00BB7D7A">
        <w:rPr>
          <w:rFonts w:ascii="Arial" w:hAnsi="Arial" w:cs="Arial"/>
          <w:b/>
          <w:spacing w:val="2"/>
          <w:w w:val="103"/>
          <w:sz w:val="20"/>
          <w:szCs w:val="20"/>
          <w:lang w:val="de-DE"/>
        </w:rPr>
        <w:t>Schwarting</w:t>
      </w:r>
      <w:proofErr w:type="spellEnd"/>
      <w:r w:rsidRPr="00BB7D7A">
        <w:rPr>
          <w:rFonts w:ascii="Arial" w:hAnsi="Arial" w:cs="Arial"/>
          <w:spacing w:val="2"/>
          <w:w w:val="103"/>
          <w:sz w:val="20"/>
          <w:szCs w:val="20"/>
          <w:lang w:val="de-DE"/>
        </w:rPr>
        <w:t xml:space="preserve">, </w:t>
      </w:r>
      <w:r w:rsidRPr="00BB7D7A">
        <w:rPr>
          <w:rFonts w:ascii="Arial" w:hAnsi="Arial" w:cs="Arial"/>
          <w:spacing w:val="2"/>
          <w:w w:val="103"/>
          <w:sz w:val="16"/>
          <w:szCs w:val="16"/>
          <w:lang w:val="de-DE"/>
        </w:rPr>
        <w:t>CEO Sport 2000</w:t>
      </w:r>
    </w:p>
    <w:p w14:paraId="733F8DE3" w14:textId="77777777" w:rsidR="001615AD" w:rsidRPr="00BB7D7A" w:rsidRDefault="00190762" w:rsidP="005E22E0">
      <w:pPr>
        <w:spacing w:line="276" w:lineRule="auto"/>
        <w:ind w:right="140"/>
        <w:rPr>
          <w:rFonts w:ascii="Arial" w:hAnsi="Arial" w:cs="Arial"/>
          <w:spacing w:val="2"/>
          <w:w w:val="103"/>
          <w:sz w:val="20"/>
          <w:szCs w:val="20"/>
          <w:lang w:val="de-DE"/>
        </w:rPr>
      </w:pPr>
      <w:r w:rsidRPr="00BB7D7A">
        <w:rPr>
          <w:rFonts w:ascii="Arial" w:hAnsi="Arial" w:cs="Arial"/>
          <w:noProof/>
          <w:spacing w:val="2"/>
          <w:w w:val="103"/>
          <w:sz w:val="20"/>
          <w:szCs w:val="20"/>
          <w:lang w:val="de-DE"/>
        </w:rPr>
        <w:drawing>
          <wp:inline distT="0" distB="0" distL="0" distR="0" wp14:anchorId="0E0CE67C" wp14:editId="1FF2DAA5">
            <wp:extent cx="366925" cy="366925"/>
            <wp:effectExtent l="0" t="0" r="1905"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rt2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6614" cy="376614"/>
                    </a:xfrm>
                    <a:prstGeom prst="rect">
                      <a:avLst/>
                    </a:prstGeom>
                  </pic:spPr>
                </pic:pic>
              </a:graphicData>
            </a:graphic>
          </wp:inline>
        </w:drawing>
      </w:r>
    </w:p>
    <w:p w14:paraId="683320F8" w14:textId="77777777" w:rsidR="001615AD" w:rsidRPr="00BB7D7A" w:rsidRDefault="00190762" w:rsidP="00190762">
      <w:pPr>
        <w:rPr>
          <w:rFonts w:ascii="Arial" w:hAnsi="Arial" w:cs="Arial"/>
          <w:spacing w:val="2"/>
          <w:w w:val="103"/>
          <w:sz w:val="16"/>
          <w:szCs w:val="16"/>
          <w:lang w:val="de-DE"/>
        </w:rPr>
      </w:pPr>
      <w:r w:rsidRPr="00BB7D7A">
        <w:rPr>
          <w:rFonts w:ascii="Arial" w:hAnsi="Arial" w:cs="Arial"/>
          <w:spacing w:val="2"/>
          <w:w w:val="103"/>
          <w:sz w:val="20"/>
          <w:szCs w:val="20"/>
          <w:lang w:val="de-DE"/>
        </w:rPr>
        <w:br/>
      </w:r>
      <w:r w:rsidRPr="00BB7D7A">
        <w:rPr>
          <w:rFonts w:ascii="Arial" w:hAnsi="Arial" w:cs="Arial"/>
          <w:spacing w:val="2"/>
          <w:w w:val="103"/>
          <w:sz w:val="20"/>
          <w:szCs w:val="20"/>
          <w:lang w:val="de-DE"/>
        </w:rPr>
        <w:br/>
      </w:r>
      <w:r w:rsidRPr="00BB7D7A">
        <w:rPr>
          <w:rFonts w:ascii="Arial" w:hAnsi="Arial" w:cs="Arial"/>
          <w:spacing w:val="2"/>
          <w:w w:val="103"/>
          <w:sz w:val="20"/>
          <w:szCs w:val="20"/>
          <w:lang w:val="de-DE"/>
        </w:rPr>
        <w:br/>
      </w:r>
      <w:r w:rsidR="001615AD" w:rsidRPr="00BB7D7A">
        <w:rPr>
          <w:rFonts w:ascii="Arial" w:hAnsi="Arial" w:cs="Arial"/>
          <w:b/>
          <w:spacing w:val="2"/>
          <w:w w:val="103"/>
          <w:sz w:val="20"/>
          <w:szCs w:val="20"/>
          <w:lang w:val="de-DE"/>
        </w:rPr>
        <w:t>Wolfgang Mayrhofer</w:t>
      </w:r>
      <w:r w:rsidR="001615AD" w:rsidRPr="00BB7D7A">
        <w:rPr>
          <w:rFonts w:ascii="Arial" w:hAnsi="Arial" w:cs="Arial"/>
          <w:spacing w:val="2"/>
          <w:w w:val="103"/>
          <w:sz w:val="20"/>
          <w:szCs w:val="20"/>
          <w:lang w:val="de-DE"/>
        </w:rPr>
        <w:t xml:space="preserve">, </w:t>
      </w:r>
      <w:r w:rsidR="007D43E5" w:rsidRPr="00BB7D7A">
        <w:rPr>
          <w:rFonts w:ascii="Arial" w:hAnsi="Arial" w:cs="Arial"/>
          <w:spacing w:val="2"/>
          <w:w w:val="103"/>
          <w:sz w:val="16"/>
          <w:szCs w:val="16"/>
          <w:lang w:val="de-DE"/>
        </w:rPr>
        <w:t>Sprecher Skiindustrie/</w:t>
      </w:r>
      <w:r w:rsidR="001615AD" w:rsidRPr="00BB7D7A">
        <w:rPr>
          <w:rFonts w:ascii="Arial" w:hAnsi="Arial" w:cs="Arial"/>
          <w:spacing w:val="2"/>
          <w:w w:val="103"/>
          <w:sz w:val="16"/>
          <w:szCs w:val="16"/>
          <w:lang w:val="de-DE"/>
        </w:rPr>
        <w:t xml:space="preserve">CEO </w:t>
      </w:r>
      <w:proofErr w:type="spellStart"/>
      <w:r w:rsidR="001615AD" w:rsidRPr="00BB7D7A">
        <w:rPr>
          <w:rFonts w:ascii="Arial" w:hAnsi="Arial" w:cs="Arial"/>
          <w:spacing w:val="2"/>
          <w:w w:val="103"/>
          <w:sz w:val="16"/>
          <w:szCs w:val="16"/>
          <w:lang w:val="de-DE"/>
        </w:rPr>
        <w:t>Atomic</w:t>
      </w:r>
      <w:proofErr w:type="spellEnd"/>
      <w:r w:rsidR="001615AD" w:rsidRPr="00BB7D7A">
        <w:rPr>
          <w:rFonts w:ascii="Arial" w:hAnsi="Arial" w:cs="Arial"/>
          <w:spacing w:val="2"/>
          <w:w w:val="103"/>
          <w:sz w:val="16"/>
          <w:szCs w:val="16"/>
          <w:lang w:val="de-DE"/>
        </w:rPr>
        <w:t xml:space="preserve"> </w:t>
      </w:r>
    </w:p>
    <w:p w14:paraId="0C84B7DE" w14:textId="77777777" w:rsidR="001615AD" w:rsidRPr="00BB7D7A" w:rsidRDefault="00190762" w:rsidP="005E22E0">
      <w:pPr>
        <w:spacing w:line="276" w:lineRule="auto"/>
        <w:ind w:right="140"/>
        <w:rPr>
          <w:rFonts w:ascii="Arial" w:hAnsi="Arial" w:cs="Arial"/>
          <w:spacing w:val="2"/>
          <w:w w:val="103"/>
          <w:sz w:val="16"/>
          <w:szCs w:val="16"/>
          <w:lang w:val="de-DE"/>
        </w:rPr>
      </w:pPr>
      <w:r w:rsidRPr="00BB7D7A">
        <w:rPr>
          <w:rFonts w:ascii="Arial" w:hAnsi="Arial" w:cs="Arial"/>
          <w:noProof/>
          <w:spacing w:val="2"/>
          <w:w w:val="103"/>
          <w:sz w:val="20"/>
          <w:szCs w:val="20"/>
          <w:lang w:val="de-DE"/>
        </w:rPr>
        <w:drawing>
          <wp:inline distT="0" distB="0" distL="0" distR="0" wp14:anchorId="42BABD3D" wp14:editId="10FAAA13">
            <wp:extent cx="1005291" cy="343628"/>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omic.png"/>
                    <pic:cNvPicPr/>
                  </pic:nvPicPr>
                  <pic:blipFill rotWithShape="1">
                    <a:blip r:embed="rId9" cstate="print">
                      <a:extLst>
                        <a:ext uri="{28A0092B-C50C-407E-A947-70E740481C1C}">
                          <a14:useLocalDpi xmlns:a14="http://schemas.microsoft.com/office/drawing/2010/main" val="0"/>
                        </a:ext>
                      </a:extLst>
                    </a:blip>
                    <a:srcRect l="16414"/>
                    <a:stretch/>
                  </pic:blipFill>
                  <pic:spPr bwMode="auto">
                    <a:xfrm>
                      <a:off x="0" y="0"/>
                      <a:ext cx="1042233" cy="356255"/>
                    </a:xfrm>
                    <a:prstGeom prst="rect">
                      <a:avLst/>
                    </a:prstGeom>
                    <a:ln>
                      <a:noFill/>
                    </a:ln>
                    <a:extLst>
                      <a:ext uri="{53640926-AAD7-44D8-BBD7-CCE9431645EC}">
                        <a14:shadowObscured xmlns:a14="http://schemas.microsoft.com/office/drawing/2010/main"/>
                      </a:ext>
                    </a:extLst>
                  </pic:spPr>
                </pic:pic>
              </a:graphicData>
            </a:graphic>
          </wp:inline>
        </w:drawing>
      </w:r>
      <w:r w:rsidRPr="00BB7D7A">
        <w:rPr>
          <w:rFonts w:ascii="Arial" w:hAnsi="Arial" w:cs="Arial"/>
          <w:spacing w:val="2"/>
          <w:w w:val="103"/>
          <w:sz w:val="20"/>
          <w:szCs w:val="20"/>
          <w:lang w:val="de-DE"/>
        </w:rPr>
        <w:br/>
      </w:r>
      <w:r w:rsidRPr="00BB7D7A">
        <w:rPr>
          <w:rFonts w:ascii="Arial" w:hAnsi="Arial" w:cs="Arial"/>
          <w:spacing w:val="2"/>
          <w:w w:val="103"/>
          <w:sz w:val="20"/>
          <w:szCs w:val="20"/>
          <w:lang w:val="de-DE"/>
        </w:rPr>
        <w:br/>
      </w:r>
      <w:r w:rsidRPr="00BB7D7A">
        <w:rPr>
          <w:rFonts w:ascii="Arial" w:hAnsi="Arial" w:cs="Arial"/>
          <w:spacing w:val="2"/>
          <w:w w:val="103"/>
          <w:sz w:val="20"/>
          <w:szCs w:val="20"/>
          <w:lang w:val="de-DE"/>
        </w:rPr>
        <w:br/>
      </w:r>
      <w:r w:rsidR="001615AD" w:rsidRPr="00BB7D7A">
        <w:rPr>
          <w:rFonts w:ascii="Arial" w:hAnsi="Arial" w:cs="Arial"/>
          <w:spacing w:val="2"/>
          <w:w w:val="103"/>
          <w:sz w:val="20"/>
          <w:szCs w:val="20"/>
          <w:lang w:val="de-DE"/>
        </w:rPr>
        <w:t xml:space="preserve">Christoph </w:t>
      </w:r>
      <w:proofErr w:type="spellStart"/>
      <w:r w:rsidR="001615AD" w:rsidRPr="00BB7D7A">
        <w:rPr>
          <w:rFonts w:ascii="Arial" w:hAnsi="Arial" w:cs="Arial"/>
          <w:spacing w:val="2"/>
          <w:w w:val="103"/>
          <w:sz w:val="20"/>
          <w:szCs w:val="20"/>
          <w:lang w:val="de-DE"/>
        </w:rPr>
        <w:t>Bründl</w:t>
      </w:r>
      <w:proofErr w:type="spellEnd"/>
      <w:r w:rsidR="001615AD" w:rsidRPr="00BB7D7A">
        <w:rPr>
          <w:rFonts w:ascii="Arial" w:hAnsi="Arial" w:cs="Arial"/>
          <w:spacing w:val="2"/>
          <w:w w:val="103"/>
          <w:sz w:val="20"/>
          <w:szCs w:val="20"/>
          <w:lang w:val="de-DE"/>
        </w:rPr>
        <w:t xml:space="preserve">, </w:t>
      </w:r>
      <w:r w:rsidR="001615AD" w:rsidRPr="00BB7D7A">
        <w:rPr>
          <w:rFonts w:ascii="Arial" w:hAnsi="Arial" w:cs="Arial"/>
          <w:spacing w:val="2"/>
          <w:w w:val="103"/>
          <w:sz w:val="16"/>
          <w:szCs w:val="16"/>
          <w:lang w:val="de-DE"/>
        </w:rPr>
        <w:t xml:space="preserve">CEO </w:t>
      </w:r>
      <w:proofErr w:type="spellStart"/>
      <w:r w:rsidR="001615AD" w:rsidRPr="00BB7D7A">
        <w:rPr>
          <w:rFonts w:ascii="Arial" w:hAnsi="Arial" w:cs="Arial"/>
          <w:spacing w:val="2"/>
          <w:w w:val="103"/>
          <w:sz w:val="16"/>
          <w:szCs w:val="16"/>
          <w:lang w:val="de-DE"/>
        </w:rPr>
        <w:t>Bründl</w:t>
      </w:r>
      <w:proofErr w:type="spellEnd"/>
      <w:r w:rsidR="001615AD" w:rsidRPr="00BB7D7A">
        <w:rPr>
          <w:rFonts w:ascii="Arial" w:hAnsi="Arial" w:cs="Arial"/>
          <w:spacing w:val="2"/>
          <w:w w:val="103"/>
          <w:sz w:val="16"/>
          <w:szCs w:val="16"/>
          <w:lang w:val="de-DE"/>
        </w:rPr>
        <w:t xml:space="preserve"> Sports</w:t>
      </w:r>
    </w:p>
    <w:p w14:paraId="5A8E7718" w14:textId="77777777" w:rsidR="005E22E0" w:rsidRPr="00BB7D7A" w:rsidRDefault="00190762" w:rsidP="00860346">
      <w:pPr>
        <w:pStyle w:val="Headline1"/>
        <w:ind w:left="0"/>
        <w:rPr>
          <w:rFonts w:ascii="Arial" w:hAnsi="Arial" w:cs="Arial"/>
          <w:sz w:val="20"/>
          <w:szCs w:val="20"/>
        </w:rPr>
      </w:pPr>
      <w:r w:rsidRPr="00BB7D7A">
        <w:rPr>
          <w:rFonts w:ascii="Arial" w:hAnsi="Arial" w:cs="Arial"/>
          <w:noProof/>
          <w:sz w:val="20"/>
          <w:szCs w:val="20"/>
        </w:rPr>
        <w:drawing>
          <wp:inline distT="0" distB="0" distL="0" distR="0" wp14:anchorId="7B5B575E" wp14:editId="7A33A163">
            <wp:extent cx="463550" cy="281671"/>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ünd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3301" cy="293673"/>
                    </a:xfrm>
                    <a:prstGeom prst="rect">
                      <a:avLst/>
                    </a:prstGeom>
                  </pic:spPr>
                </pic:pic>
              </a:graphicData>
            </a:graphic>
          </wp:inline>
        </w:drawing>
      </w:r>
    </w:p>
    <w:p w14:paraId="267BBD72" w14:textId="77777777" w:rsidR="0077615A" w:rsidRPr="00BB7D7A" w:rsidRDefault="0077615A" w:rsidP="00E24F92">
      <w:pPr>
        <w:pStyle w:val="RRText"/>
        <w:ind w:left="1004"/>
        <w:rPr>
          <w:rFonts w:ascii="Arial" w:hAnsi="Arial" w:cs="Arial"/>
        </w:rPr>
      </w:pPr>
    </w:p>
    <w:sectPr w:rsidR="0077615A" w:rsidRPr="00BB7D7A" w:rsidSect="00FE6E8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pton Book">
    <w:altName w:val="Calibri"/>
    <w:panose1 w:val="020B0604020202020204"/>
    <w:charset w:val="00"/>
    <w:family w:val="swiss"/>
    <w:pitch w:val="variable"/>
    <w:sig w:usb0="00000007" w:usb1="00000023" w:usb2="00000000" w:usb3="00000000" w:csb0="00000093" w:csb1="00000000"/>
  </w:font>
  <w:font w:name="Calibri (Textkörper)">
    <w:altName w:val="Calibri"/>
    <w:panose1 w:val="020B0604020202020204"/>
    <w:charset w:val="00"/>
    <w:family w:val="roman"/>
    <w:pitch w:val="default"/>
  </w:font>
  <w:font w:name="Campton SemiBold">
    <w:altName w:val="Calibri"/>
    <w:panose1 w:val="020B0604020202020204"/>
    <w:charset w:val="00"/>
    <w:family w:val="swiss"/>
    <w:pitch w:val="variable"/>
    <w:sig w:usb0="00000007" w:usb1="00000023"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077F6"/>
    <w:multiLevelType w:val="hybridMultilevel"/>
    <w:tmpl w:val="C4C67E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DB1EF7"/>
    <w:multiLevelType w:val="hybridMultilevel"/>
    <w:tmpl w:val="49C09A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0965DE"/>
    <w:multiLevelType w:val="hybridMultilevel"/>
    <w:tmpl w:val="519427AE"/>
    <w:lvl w:ilvl="0" w:tplc="674C2B9C">
      <w:start w:val="1"/>
      <w:numFmt w:val="bullet"/>
      <w:lvlText w:val="o"/>
      <w:lvlJc w:val="left"/>
      <w:pPr>
        <w:ind w:left="862" w:hanging="360"/>
      </w:pPr>
      <w:rPr>
        <w:rFonts w:ascii="Courier New" w:hAnsi="Courier New"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 w15:restartNumberingAfterBreak="0">
    <w:nsid w:val="5F83795E"/>
    <w:multiLevelType w:val="hybridMultilevel"/>
    <w:tmpl w:val="72FA85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0D3C73"/>
    <w:multiLevelType w:val="hybridMultilevel"/>
    <w:tmpl w:val="ADC4E628"/>
    <w:lvl w:ilvl="0" w:tplc="674C2B9C">
      <w:start w:val="1"/>
      <w:numFmt w:val="bullet"/>
      <w:lvlText w:val="o"/>
      <w:lvlJc w:val="left"/>
      <w:pPr>
        <w:ind w:left="1004" w:hanging="360"/>
      </w:pPr>
      <w:rPr>
        <w:rFonts w:ascii="Courier New" w:hAnsi="Courier New"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7E5E2D4C"/>
    <w:multiLevelType w:val="hybridMultilevel"/>
    <w:tmpl w:val="E3F6E0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346"/>
    <w:rsid w:val="000178C0"/>
    <w:rsid w:val="00034357"/>
    <w:rsid w:val="00105EC9"/>
    <w:rsid w:val="001615AD"/>
    <w:rsid w:val="00162491"/>
    <w:rsid w:val="00190762"/>
    <w:rsid w:val="001965EA"/>
    <w:rsid w:val="0033194F"/>
    <w:rsid w:val="003841C9"/>
    <w:rsid w:val="00391687"/>
    <w:rsid w:val="003C03A7"/>
    <w:rsid w:val="003E0FF6"/>
    <w:rsid w:val="00415E50"/>
    <w:rsid w:val="004341E5"/>
    <w:rsid w:val="005660D3"/>
    <w:rsid w:val="00587A60"/>
    <w:rsid w:val="005B59FE"/>
    <w:rsid w:val="005B7F34"/>
    <w:rsid w:val="005D3E06"/>
    <w:rsid w:val="005E22E0"/>
    <w:rsid w:val="005F5681"/>
    <w:rsid w:val="00603AC1"/>
    <w:rsid w:val="00727CD5"/>
    <w:rsid w:val="00742BBB"/>
    <w:rsid w:val="0077615A"/>
    <w:rsid w:val="007D43E5"/>
    <w:rsid w:val="007F547D"/>
    <w:rsid w:val="00860346"/>
    <w:rsid w:val="008A2544"/>
    <w:rsid w:val="00A57D33"/>
    <w:rsid w:val="00A72EB5"/>
    <w:rsid w:val="00A90964"/>
    <w:rsid w:val="00B467A8"/>
    <w:rsid w:val="00BB7D7A"/>
    <w:rsid w:val="00BE0E5F"/>
    <w:rsid w:val="00CE4121"/>
    <w:rsid w:val="00D054C8"/>
    <w:rsid w:val="00E17C29"/>
    <w:rsid w:val="00E24F92"/>
    <w:rsid w:val="00EA2BE1"/>
    <w:rsid w:val="00F82636"/>
    <w:rsid w:val="00FA4E67"/>
    <w:rsid w:val="00FE6E8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45EFE3A5"/>
  <w15:chartTrackingRefBased/>
  <w15:docId w15:val="{81372258-C924-BC4A-90F1-53165C71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1">
    <w:name w:val="Headline 1"/>
    <w:basedOn w:val="Standard"/>
    <w:qFormat/>
    <w:rsid w:val="00860346"/>
    <w:pPr>
      <w:keepNext/>
      <w:keepLines/>
      <w:spacing w:line="320" w:lineRule="atLeast"/>
      <w:ind w:left="142"/>
    </w:pPr>
    <w:rPr>
      <w:rFonts w:ascii="Campton Book" w:hAnsi="Campton Book" w:cs="Calibri (Textkörper)"/>
      <w:caps/>
      <w:sz w:val="32"/>
    </w:rPr>
  </w:style>
  <w:style w:type="paragraph" w:customStyle="1" w:styleId="Headline2">
    <w:name w:val="Headline 2"/>
    <w:basedOn w:val="Headline1"/>
    <w:qFormat/>
    <w:rsid w:val="00860346"/>
    <w:pPr>
      <w:widowControl w:val="0"/>
      <w:tabs>
        <w:tab w:val="left" w:pos="108"/>
        <w:tab w:val="left" w:pos="227"/>
        <w:tab w:val="left" w:pos="403"/>
        <w:tab w:val="right" w:pos="9696"/>
      </w:tabs>
      <w:spacing w:line="240" w:lineRule="atLeast"/>
    </w:pPr>
    <w:rPr>
      <w:rFonts w:ascii="Campton SemiBold" w:hAnsi="Campton SemiBold"/>
      <w:b/>
      <w:color w:val="000000"/>
      <w:spacing w:val="2"/>
      <w:sz w:val="21"/>
    </w:rPr>
  </w:style>
  <w:style w:type="paragraph" w:customStyle="1" w:styleId="RRText">
    <w:name w:val="RR_Text"/>
    <w:basedOn w:val="Standard"/>
    <w:qFormat/>
    <w:rsid w:val="00860346"/>
    <w:pPr>
      <w:keepNext/>
      <w:keepLines/>
      <w:widowControl w:val="0"/>
      <w:tabs>
        <w:tab w:val="left" w:pos="108"/>
        <w:tab w:val="left" w:pos="227"/>
        <w:tab w:val="left" w:pos="403"/>
        <w:tab w:val="right" w:pos="9696"/>
      </w:tabs>
      <w:spacing w:line="240" w:lineRule="atLeast"/>
      <w:ind w:left="142"/>
    </w:pPr>
    <w:rPr>
      <w:rFonts w:ascii="Campton Book" w:hAnsi="Campton Book" w:cs="Calibri (Textkörper)"/>
      <w:color w:val="000000"/>
      <w:sz w:val="18"/>
    </w:rPr>
  </w:style>
  <w:style w:type="paragraph" w:styleId="Listenabsatz">
    <w:name w:val="List Paragraph"/>
    <w:basedOn w:val="Standard"/>
    <w:uiPriority w:val="1"/>
    <w:qFormat/>
    <w:rsid w:val="00860346"/>
    <w:pPr>
      <w:widowControl w:val="0"/>
      <w:autoSpaceDE w:val="0"/>
      <w:autoSpaceDN w:val="0"/>
    </w:pPr>
    <w:rPr>
      <w:rFonts w:ascii="Arial" w:eastAsia="Arial" w:hAnsi="Arial" w:cs="Arial"/>
      <w:sz w:val="22"/>
      <w:szCs w:val="22"/>
      <w:lang w:val="en-US"/>
    </w:rPr>
  </w:style>
  <w:style w:type="paragraph" w:styleId="Sprechblasentext">
    <w:name w:val="Balloon Text"/>
    <w:basedOn w:val="Standard"/>
    <w:link w:val="SprechblasentextZchn"/>
    <w:uiPriority w:val="99"/>
    <w:semiHidden/>
    <w:unhideWhenUsed/>
    <w:rsid w:val="005E22E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E22E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54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3657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Gernot Kellermayr</cp:lastModifiedBy>
  <cp:revision>2</cp:revision>
  <dcterms:created xsi:type="dcterms:W3CDTF">2020-11-21T09:44:00Z</dcterms:created>
  <dcterms:modified xsi:type="dcterms:W3CDTF">2020-11-21T09:44:00Z</dcterms:modified>
</cp:coreProperties>
</file>